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872C4" w14:textId="7D6DA7A1" w:rsidR="00834ED6" w:rsidRDefault="00834ED6" w:rsidP="008A74AC">
      <w:pPr>
        <w:widowControl w:val="0"/>
        <w:ind w:firstLine="567"/>
        <w:jc w:val="both"/>
        <w:rPr>
          <w:rFonts w:ascii="Times New Roman" w:eastAsia="Times New Roman" w:hAnsi="Times New Roman"/>
          <w:color w:val="000000"/>
          <w:sz w:val="26"/>
          <w:szCs w:val="26"/>
          <w:lang w:eastAsia="ru-RU" w:bidi="ru-RU"/>
        </w:rPr>
      </w:pPr>
      <w:bookmarkStart w:id="0" w:name="_Toc354667357"/>
      <w:bookmarkStart w:id="1" w:name="_Toc354667567"/>
      <w:r w:rsidRPr="00834ED6">
        <w:rPr>
          <w:rFonts w:ascii="Times New Roman" w:eastAsia="Times New Roman" w:hAnsi="Times New Roman"/>
          <w:noProof/>
          <w:color w:val="000000"/>
          <w:sz w:val="26"/>
          <w:szCs w:val="26"/>
          <w:lang w:eastAsia="ru-RU"/>
        </w:rPr>
        <w:drawing>
          <wp:inline distT="0" distB="0" distL="0" distR="0" wp14:anchorId="2E7643A1" wp14:editId="4180BC84">
            <wp:extent cx="5866765" cy="8745213"/>
            <wp:effectExtent l="0" t="0" r="0" b="0"/>
            <wp:docPr id="1" name="Рисунок 1" descr="C:\Users\User\Desktop\молоко\attachmentу4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у4у.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083" r="1861"/>
                    <a:stretch/>
                  </pic:blipFill>
                  <pic:spPr bwMode="auto">
                    <a:xfrm>
                      <a:off x="0" y="0"/>
                      <a:ext cx="5874688" cy="8757023"/>
                    </a:xfrm>
                    <a:prstGeom prst="rect">
                      <a:avLst/>
                    </a:prstGeom>
                    <a:noFill/>
                    <a:ln>
                      <a:noFill/>
                    </a:ln>
                    <a:extLst>
                      <a:ext uri="{53640926-AAD7-44D8-BBD7-CCE9431645EC}">
                        <a14:shadowObscured xmlns:a14="http://schemas.microsoft.com/office/drawing/2010/main"/>
                      </a:ext>
                    </a:extLst>
                  </pic:spPr>
                </pic:pic>
              </a:graphicData>
            </a:graphic>
          </wp:inline>
        </w:drawing>
      </w:r>
    </w:p>
    <w:p w14:paraId="2377CAA3" w14:textId="77777777" w:rsidR="00834ED6" w:rsidRDefault="00834ED6" w:rsidP="008A74AC">
      <w:pPr>
        <w:widowControl w:val="0"/>
        <w:ind w:firstLine="567"/>
        <w:jc w:val="both"/>
        <w:rPr>
          <w:rFonts w:ascii="Times New Roman" w:eastAsia="Times New Roman" w:hAnsi="Times New Roman"/>
          <w:color w:val="000000"/>
          <w:sz w:val="26"/>
          <w:szCs w:val="26"/>
          <w:lang w:eastAsia="ru-RU" w:bidi="ru-RU"/>
        </w:rPr>
      </w:pPr>
    </w:p>
    <w:p w14:paraId="76618185" w14:textId="47F52ACD" w:rsidR="009C5AA1" w:rsidRPr="009C5AA1" w:rsidRDefault="009C5AA1" w:rsidP="008A74AC">
      <w:pPr>
        <w:widowControl w:val="0"/>
        <w:ind w:firstLine="567"/>
        <w:jc w:val="both"/>
        <w:rPr>
          <w:rFonts w:ascii="Times New Roman" w:eastAsia="Times New Roman" w:hAnsi="Times New Roman"/>
          <w:color w:val="000000"/>
          <w:sz w:val="26"/>
          <w:szCs w:val="26"/>
          <w:lang w:eastAsia="ru-RU" w:bidi="ru-RU"/>
        </w:rPr>
      </w:pPr>
      <w:bookmarkStart w:id="2" w:name="_GoBack"/>
      <w:bookmarkEnd w:id="2"/>
      <w:r w:rsidRPr="009C5AA1">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15B2C454" w14:textId="77777777" w:rsidR="009C5AA1" w:rsidRPr="009C5AA1" w:rsidRDefault="009C5AA1" w:rsidP="008A74AC">
      <w:pPr>
        <w:widowControl w:val="0"/>
        <w:spacing w:after="0"/>
        <w:ind w:firstLine="567"/>
        <w:jc w:val="both"/>
        <w:rPr>
          <w:rFonts w:ascii="Times New Roman" w:hAnsi="Times New Roman"/>
          <w:bCs/>
          <w:color w:val="000000"/>
          <w:sz w:val="26"/>
          <w:szCs w:val="26"/>
          <w:lang w:eastAsia="ru-RU" w:bidi="ru-RU"/>
        </w:rPr>
      </w:pPr>
      <w:r w:rsidRPr="009C5AA1">
        <w:rPr>
          <w:rFonts w:ascii="Times New Roman" w:hAnsi="Times New Roman"/>
          <w:color w:val="000000"/>
          <w:sz w:val="26"/>
          <w:szCs w:val="26"/>
          <w:lang w:eastAsia="ru-RU" w:bidi="ru-RU"/>
        </w:rPr>
        <w:t xml:space="preserve">- </w:t>
      </w:r>
      <w:r w:rsidRPr="009C5AA1">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9C5AA1">
        <w:rPr>
          <w:rFonts w:ascii="Times New Roman" w:hAnsi="Times New Roman"/>
          <w:color w:val="000000"/>
          <w:sz w:val="26"/>
          <w:szCs w:val="26"/>
          <w:lang w:eastAsia="ru-RU" w:bidi="ru-RU"/>
        </w:rPr>
        <w:t>по специальности</w:t>
      </w:r>
      <w:r w:rsidRPr="009C5AA1">
        <w:rPr>
          <w:rFonts w:ascii="Times New Roman" w:hAnsi="Times New Roman"/>
          <w:b/>
          <w:color w:val="000000"/>
          <w:sz w:val="26"/>
          <w:szCs w:val="26"/>
          <w:lang w:eastAsia="ru-RU" w:bidi="ru-RU"/>
        </w:rPr>
        <w:t xml:space="preserve"> </w:t>
      </w:r>
      <w:r w:rsidRPr="009C5AA1">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9C5AA1">
        <w:rPr>
          <w:rFonts w:ascii="Times New Roman" w:hAnsi="Times New Roman"/>
          <w:color w:val="000000"/>
          <w:sz w:val="26"/>
          <w:szCs w:val="26"/>
          <w:lang w:eastAsia="ru-RU" w:bidi="ru-RU"/>
        </w:rPr>
        <w:t>Минобрнауки</w:t>
      </w:r>
      <w:proofErr w:type="spellEnd"/>
      <w:r w:rsidRPr="009C5AA1">
        <w:rPr>
          <w:rFonts w:ascii="Times New Roman" w:hAnsi="Times New Roman"/>
          <w:color w:val="000000"/>
          <w:sz w:val="26"/>
          <w:szCs w:val="26"/>
          <w:lang w:eastAsia="ru-RU" w:bidi="ru-RU"/>
        </w:rPr>
        <w:t xml:space="preserve"> России от</w:t>
      </w:r>
      <w:r w:rsidRPr="009C5AA1">
        <w:rPr>
          <w:rFonts w:ascii="Times New Roman" w:hAnsi="Times New Roman"/>
          <w:bCs/>
          <w:color w:val="000000"/>
          <w:sz w:val="26"/>
          <w:szCs w:val="26"/>
          <w:lang w:eastAsia="ru-RU" w:bidi="ru-RU"/>
        </w:rPr>
        <w:t xml:space="preserve"> 22 апреля 2014 года №378</w:t>
      </w:r>
      <w:r w:rsidRPr="009C5AA1">
        <w:rPr>
          <w:rFonts w:ascii="Times New Roman" w:hAnsi="Times New Roman"/>
          <w:color w:val="000000"/>
          <w:sz w:val="26"/>
          <w:szCs w:val="26"/>
          <w:lang w:eastAsia="ru-RU" w:bidi="ru-RU"/>
        </w:rPr>
        <w:t>,</w:t>
      </w:r>
      <w:r w:rsidRPr="009C5AA1">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6228B7B" w14:textId="77777777"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p>
    <w:p w14:paraId="764DB3AA" w14:textId="77777777"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r w:rsidRPr="009C5AA1">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9C5AA1">
        <w:rPr>
          <w:rFonts w:ascii="Times New Roman" w:hAnsi="Times New Roman"/>
          <w:b/>
          <w:color w:val="000000"/>
          <w:sz w:val="26"/>
          <w:szCs w:val="26"/>
          <w:lang w:eastAsia="ru-RU" w:bidi="ru-RU"/>
        </w:rPr>
        <w:t xml:space="preserve"> </w:t>
      </w:r>
      <w:r w:rsidRPr="009C5AA1">
        <w:rPr>
          <w:rFonts w:ascii="Times New Roman" w:hAnsi="Times New Roman"/>
          <w:color w:val="000000"/>
          <w:sz w:val="26"/>
          <w:szCs w:val="26"/>
          <w:lang w:eastAsia="ru-RU" w:bidi="ru-RU"/>
        </w:rPr>
        <w:t>19.02.07 Технология молока и молочных продуктов,2020г;</w:t>
      </w:r>
    </w:p>
    <w:p w14:paraId="1DF273A0" w14:textId="77777777"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p>
    <w:p w14:paraId="794A8621" w14:textId="560BDD73" w:rsidR="009C5AA1" w:rsidRPr="009C5AA1" w:rsidRDefault="009C5AA1" w:rsidP="008A74AC">
      <w:pPr>
        <w:widowControl w:val="0"/>
        <w:spacing w:after="0"/>
        <w:ind w:firstLine="567"/>
        <w:jc w:val="both"/>
        <w:rPr>
          <w:rFonts w:ascii="Times New Roman" w:hAnsi="Times New Roman"/>
          <w:color w:val="000000"/>
          <w:sz w:val="26"/>
          <w:szCs w:val="26"/>
          <w:lang w:eastAsia="ru-RU" w:bidi="ru-RU"/>
        </w:rPr>
      </w:pPr>
      <w:r w:rsidRPr="009C5AA1">
        <w:rPr>
          <w:rFonts w:ascii="Times New Roman" w:hAnsi="Times New Roman"/>
          <w:color w:val="000000"/>
          <w:sz w:val="26"/>
          <w:szCs w:val="26"/>
          <w:lang w:eastAsia="ru-RU" w:bidi="ru-RU"/>
        </w:rPr>
        <w:t xml:space="preserve">-рабочей программы учебной дисциплины </w:t>
      </w:r>
      <w:r w:rsidRPr="009C5AA1">
        <w:rPr>
          <w:rFonts w:ascii="Times New Roman" w:eastAsia="Times New Roman" w:hAnsi="Times New Roman"/>
          <w:color w:val="000000"/>
          <w:sz w:val="26"/>
          <w:szCs w:val="26"/>
          <w:lang w:eastAsia="ru-RU" w:bidi="ru-RU"/>
        </w:rPr>
        <w:t>ОГСЭ.01Основы философии 2020г.</w:t>
      </w:r>
    </w:p>
    <w:p w14:paraId="51273A83" w14:textId="68FC91B3" w:rsidR="009C5AA1" w:rsidRDefault="009C5AA1" w:rsidP="008A74AC">
      <w:pPr>
        <w:spacing w:after="0"/>
        <w:jc w:val="both"/>
        <w:rPr>
          <w:rFonts w:ascii="Times New Roman" w:hAnsi="Times New Roman"/>
          <w:sz w:val="26"/>
          <w:szCs w:val="26"/>
        </w:rPr>
      </w:pPr>
    </w:p>
    <w:p w14:paraId="3C6E5F43" w14:textId="71496202" w:rsidR="009C5AA1" w:rsidRDefault="009C5AA1" w:rsidP="008A74AC">
      <w:pPr>
        <w:spacing w:after="0"/>
        <w:jc w:val="both"/>
        <w:rPr>
          <w:rFonts w:ascii="Times New Roman" w:hAnsi="Times New Roman"/>
          <w:sz w:val="26"/>
          <w:szCs w:val="26"/>
        </w:rPr>
      </w:pPr>
    </w:p>
    <w:p w14:paraId="2741CA4F" w14:textId="21FAFB9D" w:rsidR="009C5AA1" w:rsidRDefault="009C5AA1" w:rsidP="008A74AC">
      <w:pPr>
        <w:spacing w:after="0"/>
        <w:jc w:val="both"/>
        <w:rPr>
          <w:rFonts w:ascii="Times New Roman" w:hAnsi="Times New Roman"/>
          <w:sz w:val="26"/>
          <w:szCs w:val="26"/>
        </w:rPr>
      </w:pPr>
    </w:p>
    <w:p w14:paraId="34937161" w14:textId="17716AAF" w:rsidR="009C5AA1" w:rsidRDefault="009C5AA1" w:rsidP="008A74AC">
      <w:pPr>
        <w:spacing w:after="0"/>
        <w:jc w:val="both"/>
        <w:rPr>
          <w:rFonts w:ascii="Times New Roman" w:hAnsi="Times New Roman"/>
          <w:sz w:val="26"/>
          <w:szCs w:val="26"/>
        </w:rPr>
      </w:pPr>
    </w:p>
    <w:p w14:paraId="75168A3F" w14:textId="7CC28872" w:rsidR="009C5AA1" w:rsidRDefault="009C5AA1" w:rsidP="008A74AC">
      <w:pPr>
        <w:spacing w:after="0"/>
        <w:jc w:val="both"/>
        <w:rPr>
          <w:rFonts w:ascii="Times New Roman" w:hAnsi="Times New Roman"/>
          <w:sz w:val="26"/>
          <w:szCs w:val="26"/>
        </w:rPr>
      </w:pPr>
    </w:p>
    <w:p w14:paraId="7D2FF092" w14:textId="77777777" w:rsidR="0098760F" w:rsidRPr="009C5AA1" w:rsidRDefault="0098760F" w:rsidP="008A74AC">
      <w:pPr>
        <w:spacing w:after="0"/>
        <w:jc w:val="both"/>
        <w:rPr>
          <w:rFonts w:ascii="Times New Roman" w:hAnsi="Times New Roman"/>
          <w:b/>
          <w:sz w:val="26"/>
          <w:szCs w:val="26"/>
          <w:u w:val="single"/>
        </w:rPr>
      </w:pPr>
    </w:p>
    <w:p w14:paraId="332D1C68" w14:textId="77777777" w:rsidR="00C019B5" w:rsidRPr="009C5AA1" w:rsidRDefault="00C019B5" w:rsidP="008A74AC">
      <w:pPr>
        <w:spacing w:after="0"/>
        <w:jc w:val="both"/>
        <w:rPr>
          <w:rFonts w:ascii="Times New Roman" w:hAnsi="Times New Roman"/>
          <w:bCs/>
          <w:sz w:val="26"/>
          <w:szCs w:val="26"/>
        </w:rPr>
      </w:pPr>
      <w:r w:rsidRPr="009C5AA1">
        <w:rPr>
          <w:rFonts w:ascii="Times New Roman" w:hAnsi="Times New Roman"/>
          <w:bCs/>
          <w:sz w:val="26"/>
          <w:szCs w:val="26"/>
        </w:rPr>
        <w:t xml:space="preserve">Организация - разработчик: </w:t>
      </w:r>
      <w:r w:rsidR="002C1653" w:rsidRPr="009C5AA1">
        <w:rPr>
          <w:rFonts w:ascii="Times New Roman" w:hAnsi="Times New Roman"/>
          <w:bCs/>
          <w:sz w:val="26"/>
          <w:szCs w:val="26"/>
        </w:rPr>
        <w:t>ГАПОУ</w:t>
      </w:r>
      <w:r w:rsidRPr="009C5AA1">
        <w:rPr>
          <w:rFonts w:ascii="Times New Roman" w:hAnsi="Times New Roman"/>
          <w:bCs/>
          <w:sz w:val="26"/>
          <w:szCs w:val="26"/>
        </w:rPr>
        <w:t xml:space="preserve"> «Казанский политехнический колледж»</w:t>
      </w:r>
    </w:p>
    <w:p w14:paraId="64A795EC" w14:textId="77777777" w:rsidR="00C019B5" w:rsidRPr="009C5AA1" w:rsidRDefault="00C019B5" w:rsidP="008A74AC">
      <w:pPr>
        <w:spacing w:after="0"/>
        <w:jc w:val="both"/>
        <w:rPr>
          <w:rFonts w:ascii="Times New Roman" w:hAnsi="Times New Roman"/>
          <w:sz w:val="26"/>
          <w:szCs w:val="26"/>
        </w:rPr>
      </w:pPr>
    </w:p>
    <w:p w14:paraId="0C2F7E44" w14:textId="77777777" w:rsidR="00761E94" w:rsidRPr="009C5AA1" w:rsidRDefault="00761E94" w:rsidP="008A74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9C5AA1" w:rsidSect="00E87D8F">
          <w:pgSz w:w="11906" w:h="16838"/>
          <w:pgMar w:top="1134" w:right="850" w:bottom="1134" w:left="1701" w:header="708" w:footer="708" w:gutter="0"/>
          <w:cols w:space="708"/>
          <w:docGrid w:linePitch="360"/>
        </w:sectPr>
      </w:pPr>
    </w:p>
    <w:p w14:paraId="54EFCB2B" w14:textId="6AAB7426" w:rsidR="007961C4" w:rsidRPr="009C5AA1" w:rsidRDefault="007961C4" w:rsidP="008A74AC">
      <w:pPr>
        <w:widowControl w:val="0"/>
        <w:spacing w:after="150"/>
        <w:jc w:val="center"/>
        <w:rPr>
          <w:rFonts w:ascii="Times New Roman" w:eastAsia="Times New Roman" w:hAnsi="Times New Roman"/>
          <w:b/>
          <w:bCs/>
          <w:color w:val="000000"/>
          <w:sz w:val="26"/>
          <w:szCs w:val="26"/>
          <w:lang w:eastAsia="ru-RU" w:bidi="ru-RU"/>
        </w:rPr>
      </w:pPr>
      <w:r w:rsidRPr="009C5AA1">
        <w:rPr>
          <w:rFonts w:ascii="Times New Roman" w:eastAsia="Times New Roman" w:hAnsi="Times New Roman"/>
          <w:b/>
          <w:bCs/>
          <w:color w:val="000000"/>
          <w:sz w:val="26"/>
          <w:szCs w:val="26"/>
          <w:lang w:eastAsia="ru-RU" w:bidi="ru-RU"/>
        </w:rPr>
        <w:lastRenderedPageBreak/>
        <w:t>СОДЕРЖАНИЕ</w:t>
      </w:r>
    </w:p>
    <w:p w14:paraId="0E521601" w14:textId="77777777" w:rsidR="007961C4" w:rsidRPr="009C5AA1" w:rsidRDefault="007961C4" w:rsidP="008A74AC">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961C4" w:rsidRPr="009C5AA1" w14:paraId="6A08C1BA" w14:textId="77777777" w:rsidTr="00725F2B">
        <w:tc>
          <w:tcPr>
            <w:tcW w:w="421" w:type="dxa"/>
          </w:tcPr>
          <w:p w14:paraId="7E22CE9F"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185D94B0"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bookmarkStart w:id="3" w:name="_Hlk67426724"/>
            <w:r w:rsidRPr="009C5AA1">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591DDF34"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w:t>
            </w:r>
          </w:p>
        </w:tc>
      </w:tr>
      <w:tr w:rsidR="007961C4" w:rsidRPr="009C5AA1" w14:paraId="05C56869" w14:textId="77777777" w:rsidTr="00725F2B">
        <w:tc>
          <w:tcPr>
            <w:tcW w:w="421" w:type="dxa"/>
          </w:tcPr>
          <w:p w14:paraId="6CFCF5BA"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3F6BD5C2"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26F4509D" w14:textId="04AE74FA"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7961C4" w:rsidRPr="009C5AA1" w14:paraId="65F09060" w14:textId="77777777" w:rsidTr="00725F2B">
        <w:tc>
          <w:tcPr>
            <w:tcW w:w="421" w:type="dxa"/>
          </w:tcPr>
          <w:p w14:paraId="014341AA"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0C3ACF1B"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47280910" w14:textId="70BDA737" w:rsidR="007961C4" w:rsidRPr="009C5AA1" w:rsidRDefault="00B332DC" w:rsidP="008A74AC">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7961C4" w:rsidRPr="009C5AA1" w14:paraId="7B1D4D2E" w14:textId="77777777" w:rsidTr="00725F2B">
        <w:tc>
          <w:tcPr>
            <w:tcW w:w="421" w:type="dxa"/>
          </w:tcPr>
          <w:p w14:paraId="58DFA810" w14:textId="77777777" w:rsidR="007961C4" w:rsidRPr="009C5AA1" w:rsidRDefault="007961C4" w:rsidP="008A74AC">
            <w:pPr>
              <w:numPr>
                <w:ilvl w:val="0"/>
                <w:numId w:val="17"/>
              </w:numPr>
              <w:spacing w:line="276" w:lineRule="auto"/>
              <w:ind w:left="0"/>
              <w:rPr>
                <w:rFonts w:ascii="Times New Roman" w:eastAsia="Times New Roman" w:hAnsi="Times New Roman"/>
                <w:color w:val="000000"/>
                <w:sz w:val="26"/>
                <w:szCs w:val="26"/>
                <w:lang w:eastAsia="ru-RU" w:bidi="ru-RU"/>
              </w:rPr>
            </w:pPr>
          </w:p>
        </w:tc>
        <w:tc>
          <w:tcPr>
            <w:tcW w:w="7938" w:type="dxa"/>
          </w:tcPr>
          <w:p w14:paraId="173F4AF4"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Критерии оценивания</w:t>
            </w:r>
          </w:p>
        </w:tc>
        <w:tc>
          <w:tcPr>
            <w:tcW w:w="986" w:type="dxa"/>
          </w:tcPr>
          <w:p w14:paraId="722B1DA6" w14:textId="107E2819"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14:paraId="421F7872" w14:textId="77777777" w:rsidTr="00725F2B">
        <w:tc>
          <w:tcPr>
            <w:tcW w:w="421" w:type="dxa"/>
          </w:tcPr>
          <w:p w14:paraId="2E26E2DC"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14:paraId="24D9E339"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55EEB841" w14:textId="509FC5FB"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0</w:t>
            </w:r>
          </w:p>
        </w:tc>
      </w:tr>
      <w:tr w:rsidR="007961C4" w:rsidRPr="009C5AA1" w14:paraId="65BAECAE" w14:textId="77777777" w:rsidTr="00725F2B">
        <w:tc>
          <w:tcPr>
            <w:tcW w:w="421" w:type="dxa"/>
          </w:tcPr>
          <w:p w14:paraId="4C5C774B"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14:paraId="125955D6"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4.2. Критерии оценивания подготовки сообщений</w:t>
            </w:r>
            <w:r w:rsidRPr="009C5AA1">
              <w:rPr>
                <w:rFonts w:ascii="Times New Roman" w:eastAsia="Times New Roman" w:hAnsi="Times New Roman"/>
                <w:color w:val="000000"/>
                <w:sz w:val="26"/>
                <w:szCs w:val="26"/>
                <w:lang w:eastAsia="ru-RU" w:bidi="ru-RU"/>
              </w:rPr>
              <w:tab/>
            </w:r>
          </w:p>
        </w:tc>
        <w:tc>
          <w:tcPr>
            <w:tcW w:w="986" w:type="dxa"/>
          </w:tcPr>
          <w:p w14:paraId="083EA134" w14:textId="38C70AA5"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w:t>
            </w:r>
            <w:r w:rsidR="00B332DC">
              <w:rPr>
                <w:rFonts w:ascii="Times New Roman" w:eastAsia="Times New Roman" w:hAnsi="Times New Roman"/>
                <w:color w:val="000000"/>
                <w:sz w:val="26"/>
                <w:szCs w:val="26"/>
                <w:lang w:eastAsia="ru-RU" w:bidi="ru-RU"/>
              </w:rPr>
              <w:t>1</w:t>
            </w:r>
          </w:p>
        </w:tc>
      </w:tr>
      <w:tr w:rsidR="007961C4" w:rsidRPr="009C5AA1" w14:paraId="40B9741E" w14:textId="77777777" w:rsidTr="00725F2B">
        <w:tc>
          <w:tcPr>
            <w:tcW w:w="421" w:type="dxa"/>
          </w:tcPr>
          <w:p w14:paraId="4F16B02B"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5.</w:t>
            </w:r>
          </w:p>
        </w:tc>
        <w:tc>
          <w:tcPr>
            <w:tcW w:w="7938" w:type="dxa"/>
          </w:tcPr>
          <w:p w14:paraId="34713D1C"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77422CB1"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24</w:t>
            </w:r>
          </w:p>
        </w:tc>
      </w:tr>
      <w:tr w:rsidR="007961C4" w:rsidRPr="009C5AA1" w14:paraId="4E948A5F" w14:textId="77777777" w:rsidTr="00725F2B">
        <w:tc>
          <w:tcPr>
            <w:tcW w:w="421" w:type="dxa"/>
          </w:tcPr>
          <w:p w14:paraId="25A87971"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p>
        </w:tc>
        <w:tc>
          <w:tcPr>
            <w:tcW w:w="7938" w:type="dxa"/>
          </w:tcPr>
          <w:p w14:paraId="4B47B606"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 xml:space="preserve">Приложение </w:t>
            </w:r>
          </w:p>
        </w:tc>
        <w:tc>
          <w:tcPr>
            <w:tcW w:w="986" w:type="dxa"/>
          </w:tcPr>
          <w:p w14:paraId="191ED315" w14:textId="77777777" w:rsidR="007961C4" w:rsidRPr="009C5AA1" w:rsidRDefault="007961C4" w:rsidP="008A74AC">
            <w:pPr>
              <w:spacing w:line="276" w:lineRule="auto"/>
              <w:rPr>
                <w:rFonts w:ascii="Times New Roman" w:eastAsia="Times New Roman" w:hAnsi="Times New Roman"/>
                <w:color w:val="000000"/>
                <w:sz w:val="26"/>
                <w:szCs w:val="26"/>
                <w:lang w:eastAsia="ru-RU" w:bidi="ru-RU"/>
              </w:rPr>
            </w:pPr>
            <w:r w:rsidRPr="009C5AA1">
              <w:rPr>
                <w:rFonts w:ascii="Times New Roman" w:eastAsia="Times New Roman" w:hAnsi="Times New Roman"/>
                <w:color w:val="000000"/>
                <w:sz w:val="26"/>
                <w:szCs w:val="26"/>
                <w:lang w:eastAsia="ru-RU" w:bidi="ru-RU"/>
              </w:rPr>
              <w:t>25</w:t>
            </w:r>
          </w:p>
        </w:tc>
      </w:tr>
    </w:tbl>
    <w:p w14:paraId="338D2BC4" w14:textId="77777777" w:rsidR="007961C4" w:rsidRPr="009C5AA1" w:rsidRDefault="007961C4" w:rsidP="008A74AC">
      <w:pPr>
        <w:widowControl w:val="0"/>
        <w:spacing w:after="0"/>
        <w:jc w:val="center"/>
        <w:rPr>
          <w:rFonts w:ascii="Times New Roman" w:eastAsia="Times New Roman" w:hAnsi="Times New Roman"/>
          <w:b/>
          <w:color w:val="000000"/>
          <w:sz w:val="26"/>
          <w:szCs w:val="26"/>
          <w:lang w:eastAsia="ru-RU" w:bidi="ru-RU"/>
        </w:rPr>
      </w:pPr>
    </w:p>
    <w:p w14:paraId="213B76BE"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205BC04A"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645E90B9"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12B91526"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2E23CF01" w14:textId="77777777" w:rsidR="004E6153" w:rsidRPr="009C5AA1" w:rsidRDefault="004E6153" w:rsidP="008A74AC">
      <w:pPr>
        <w:spacing w:after="150"/>
        <w:jc w:val="center"/>
        <w:rPr>
          <w:rFonts w:ascii="Times New Roman" w:eastAsia="Times New Roman" w:hAnsi="Times New Roman"/>
          <w:b/>
          <w:bCs/>
          <w:sz w:val="26"/>
          <w:szCs w:val="26"/>
          <w:lang w:eastAsia="ru-RU"/>
        </w:rPr>
      </w:pPr>
    </w:p>
    <w:p w14:paraId="4CFA26F0" w14:textId="77777777" w:rsidR="00911DFE" w:rsidRPr="009C5AA1" w:rsidRDefault="00911DFE" w:rsidP="008A74AC">
      <w:pPr>
        <w:spacing w:after="0"/>
        <w:jc w:val="both"/>
        <w:rPr>
          <w:rFonts w:ascii="Times New Roman" w:eastAsia="Times New Roman" w:hAnsi="Times New Roman"/>
          <w:sz w:val="26"/>
          <w:szCs w:val="26"/>
          <w:lang w:eastAsia="ru-RU"/>
        </w:rPr>
      </w:pPr>
    </w:p>
    <w:bookmarkEnd w:id="0"/>
    <w:bookmarkEnd w:id="1"/>
    <w:p w14:paraId="6397CAD4" w14:textId="38FB04B1" w:rsidR="00E87D8F" w:rsidRPr="009C5AA1" w:rsidRDefault="00E87D8F" w:rsidP="008A74AC">
      <w:pPr>
        <w:rPr>
          <w:rFonts w:ascii="Times New Roman" w:hAnsi="Times New Roman"/>
          <w:b/>
          <w:bCs/>
          <w:sz w:val="26"/>
          <w:szCs w:val="26"/>
        </w:rPr>
      </w:pPr>
    </w:p>
    <w:p w14:paraId="514D1A68" w14:textId="77777777" w:rsidR="00F23F15" w:rsidRPr="009C5AA1" w:rsidRDefault="00F23F15" w:rsidP="008A74AC">
      <w:pPr>
        <w:rPr>
          <w:rFonts w:ascii="Times New Roman" w:hAnsi="Times New Roman"/>
          <w:b/>
          <w:bCs/>
          <w:sz w:val="26"/>
          <w:szCs w:val="26"/>
        </w:rPr>
      </w:pPr>
    </w:p>
    <w:p w14:paraId="15FAD722" w14:textId="77777777" w:rsidR="00F23F15" w:rsidRPr="009C5AA1" w:rsidRDefault="00F23F15" w:rsidP="008A74AC">
      <w:pPr>
        <w:rPr>
          <w:rFonts w:ascii="Times New Roman" w:hAnsi="Times New Roman"/>
          <w:b/>
          <w:bCs/>
          <w:sz w:val="26"/>
          <w:szCs w:val="26"/>
        </w:rPr>
      </w:pPr>
    </w:p>
    <w:p w14:paraId="531BF48A" w14:textId="77777777" w:rsidR="00F23F15" w:rsidRPr="009C5AA1" w:rsidRDefault="00F23F15" w:rsidP="008A74AC">
      <w:pPr>
        <w:rPr>
          <w:rFonts w:ascii="Times New Roman" w:hAnsi="Times New Roman"/>
          <w:b/>
          <w:bCs/>
          <w:sz w:val="26"/>
          <w:szCs w:val="26"/>
        </w:rPr>
      </w:pPr>
    </w:p>
    <w:p w14:paraId="72812D05" w14:textId="77777777" w:rsidR="00F23F15" w:rsidRPr="009C5AA1" w:rsidRDefault="00F23F15" w:rsidP="008A74AC">
      <w:pPr>
        <w:rPr>
          <w:rFonts w:ascii="Times New Roman" w:hAnsi="Times New Roman"/>
          <w:b/>
          <w:bCs/>
          <w:sz w:val="26"/>
          <w:szCs w:val="26"/>
        </w:rPr>
      </w:pPr>
    </w:p>
    <w:p w14:paraId="60A8FF51" w14:textId="77777777" w:rsidR="00F23F15" w:rsidRPr="009C5AA1" w:rsidRDefault="00F23F15" w:rsidP="008A74AC">
      <w:pPr>
        <w:rPr>
          <w:rFonts w:ascii="Times New Roman" w:hAnsi="Times New Roman"/>
          <w:b/>
          <w:bCs/>
          <w:sz w:val="26"/>
          <w:szCs w:val="26"/>
        </w:rPr>
      </w:pPr>
    </w:p>
    <w:p w14:paraId="4E57B2D9" w14:textId="77777777" w:rsidR="00F23F15" w:rsidRPr="009C5AA1" w:rsidRDefault="00F23F15" w:rsidP="008A74AC">
      <w:pPr>
        <w:rPr>
          <w:rFonts w:ascii="Times New Roman" w:hAnsi="Times New Roman"/>
          <w:b/>
          <w:bCs/>
          <w:sz w:val="26"/>
          <w:szCs w:val="26"/>
        </w:rPr>
      </w:pPr>
    </w:p>
    <w:p w14:paraId="1575024E" w14:textId="77777777" w:rsidR="00F23F15" w:rsidRPr="009C5AA1" w:rsidRDefault="00F23F15" w:rsidP="008A74AC">
      <w:pPr>
        <w:rPr>
          <w:rFonts w:ascii="Times New Roman" w:hAnsi="Times New Roman"/>
          <w:b/>
          <w:bCs/>
          <w:sz w:val="26"/>
          <w:szCs w:val="26"/>
        </w:rPr>
      </w:pPr>
    </w:p>
    <w:p w14:paraId="44E62B26" w14:textId="77777777" w:rsidR="00F23F15" w:rsidRPr="009C5AA1" w:rsidRDefault="00F23F15" w:rsidP="008A74AC">
      <w:pPr>
        <w:rPr>
          <w:rFonts w:ascii="Times New Roman" w:hAnsi="Times New Roman"/>
          <w:b/>
          <w:bCs/>
          <w:sz w:val="26"/>
          <w:szCs w:val="26"/>
        </w:rPr>
      </w:pPr>
    </w:p>
    <w:p w14:paraId="4D122F37" w14:textId="77777777" w:rsidR="00F23F15" w:rsidRPr="009C5AA1" w:rsidRDefault="00F23F15" w:rsidP="008A74AC">
      <w:pPr>
        <w:rPr>
          <w:rFonts w:ascii="Times New Roman" w:hAnsi="Times New Roman"/>
          <w:b/>
          <w:bCs/>
          <w:sz w:val="26"/>
          <w:szCs w:val="26"/>
        </w:rPr>
      </w:pPr>
    </w:p>
    <w:p w14:paraId="4DAA25B9" w14:textId="2A91EEB7" w:rsidR="00F23F15" w:rsidRDefault="00F23F15" w:rsidP="008A74AC">
      <w:pPr>
        <w:rPr>
          <w:rFonts w:ascii="Times New Roman" w:hAnsi="Times New Roman"/>
          <w:b/>
          <w:bCs/>
          <w:sz w:val="26"/>
          <w:szCs w:val="26"/>
        </w:rPr>
      </w:pPr>
    </w:p>
    <w:p w14:paraId="3B7FAB9C" w14:textId="2BE7644D" w:rsidR="00B332DC" w:rsidRDefault="00B332DC" w:rsidP="008A74AC">
      <w:pPr>
        <w:rPr>
          <w:rFonts w:ascii="Times New Roman" w:hAnsi="Times New Roman"/>
          <w:b/>
          <w:bCs/>
          <w:sz w:val="26"/>
          <w:szCs w:val="26"/>
        </w:rPr>
      </w:pPr>
    </w:p>
    <w:p w14:paraId="66FFB5A3" w14:textId="77777777" w:rsidR="00B332DC" w:rsidRPr="009C5AA1" w:rsidRDefault="00B332DC" w:rsidP="008A74AC">
      <w:pPr>
        <w:rPr>
          <w:rFonts w:ascii="Times New Roman" w:hAnsi="Times New Roman"/>
          <w:b/>
          <w:bCs/>
          <w:sz w:val="26"/>
          <w:szCs w:val="26"/>
        </w:rPr>
      </w:pPr>
    </w:p>
    <w:p w14:paraId="137614C2" w14:textId="77777777" w:rsidR="00F23F15" w:rsidRPr="009C5AA1" w:rsidRDefault="00F23F15" w:rsidP="008A74AC">
      <w:pPr>
        <w:rPr>
          <w:rFonts w:ascii="Times New Roman" w:hAnsi="Times New Roman"/>
          <w:b/>
          <w:bCs/>
          <w:sz w:val="26"/>
          <w:szCs w:val="26"/>
        </w:rPr>
      </w:pPr>
    </w:p>
    <w:p w14:paraId="23EF2A50" w14:textId="77777777" w:rsidR="00911DFE" w:rsidRPr="009C5AA1" w:rsidRDefault="00911DFE" w:rsidP="008A74AC">
      <w:pPr>
        <w:pStyle w:val="a6"/>
        <w:numPr>
          <w:ilvl w:val="0"/>
          <w:numId w:val="1"/>
        </w:numPr>
        <w:tabs>
          <w:tab w:val="left" w:pos="284"/>
          <w:tab w:val="left" w:pos="851"/>
        </w:tabs>
        <w:spacing w:line="276" w:lineRule="auto"/>
        <w:ind w:left="567" w:firstLine="0"/>
        <w:jc w:val="center"/>
        <w:rPr>
          <w:b/>
          <w:sz w:val="26"/>
          <w:szCs w:val="26"/>
        </w:rPr>
      </w:pPr>
      <w:r w:rsidRPr="009C5AA1">
        <w:rPr>
          <w:b/>
          <w:sz w:val="26"/>
          <w:szCs w:val="26"/>
        </w:rPr>
        <w:t>Пояснительная записка</w:t>
      </w:r>
    </w:p>
    <w:p w14:paraId="293707AB" w14:textId="77777777" w:rsidR="00911DFE" w:rsidRPr="009C5AA1" w:rsidRDefault="00911DFE" w:rsidP="008A74AC">
      <w:pPr>
        <w:pStyle w:val="a6"/>
        <w:tabs>
          <w:tab w:val="left" w:pos="284"/>
          <w:tab w:val="left" w:pos="851"/>
        </w:tabs>
        <w:spacing w:line="276" w:lineRule="auto"/>
        <w:ind w:left="567" w:firstLine="0"/>
        <w:rPr>
          <w:b/>
          <w:sz w:val="26"/>
          <w:szCs w:val="26"/>
        </w:rPr>
      </w:pPr>
    </w:p>
    <w:p w14:paraId="3F2E0556" w14:textId="36B7AB9E" w:rsidR="00911DFE" w:rsidRPr="009C5AA1" w:rsidRDefault="00911DFE" w:rsidP="008A74AC">
      <w:pPr>
        <w:spacing w:after="0"/>
        <w:ind w:firstLine="709"/>
        <w:jc w:val="both"/>
        <w:rPr>
          <w:rFonts w:ascii="Times New Roman" w:hAnsi="Times New Roman"/>
          <w:b/>
          <w:bCs/>
          <w:sz w:val="26"/>
          <w:szCs w:val="26"/>
        </w:rPr>
      </w:pPr>
      <w:r w:rsidRPr="009C5AA1">
        <w:rPr>
          <w:rFonts w:ascii="Times New Roman" w:hAnsi="Times New Roman"/>
          <w:sz w:val="26"/>
          <w:szCs w:val="26"/>
        </w:rPr>
        <w:t>Методические указания по выполнению внеаудиторной самостоятельной работы по   дисциплине ОГСЭ.01</w:t>
      </w:r>
      <w:r w:rsidR="00BB7A14" w:rsidRPr="009C5AA1">
        <w:rPr>
          <w:rFonts w:ascii="Times New Roman" w:hAnsi="Times New Roman"/>
          <w:sz w:val="26"/>
          <w:szCs w:val="26"/>
        </w:rPr>
        <w:t xml:space="preserve"> </w:t>
      </w:r>
      <w:r w:rsidR="009C5AA1" w:rsidRPr="009C5AA1">
        <w:rPr>
          <w:rFonts w:ascii="Times New Roman" w:hAnsi="Times New Roman"/>
          <w:sz w:val="26"/>
          <w:szCs w:val="26"/>
        </w:rPr>
        <w:t>Основы философии</w:t>
      </w:r>
      <w:r w:rsidRPr="009C5AA1">
        <w:rPr>
          <w:rFonts w:ascii="Times New Roman" w:hAnsi="Times New Roman"/>
          <w:sz w:val="26"/>
          <w:szCs w:val="26"/>
        </w:rPr>
        <w:t xml:space="preserve"> разработаны с целью </w:t>
      </w:r>
      <w:r w:rsidRPr="009C5AA1">
        <w:rPr>
          <w:rFonts w:ascii="Times New Roman" w:hAnsi="Times New Roman"/>
          <w:bCs/>
          <w:sz w:val="26"/>
          <w:szCs w:val="26"/>
        </w:rPr>
        <w:t xml:space="preserve">формирования у </w:t>
      </w:r>
      <w:r w:rsidRPr="009C5AA1">
        <w:rPr>
          <w:rFonts w:ascii="Times New Roman" w:hAnsi="Times New Roman"/>
          <w:sz w:val="26"/>
          <w:szCs w:val="26"/>
        </w:rPr>
        <w:t>обучающихся</w:t>
      </w:r>
      <w:r w:rsidRPr="009C5AA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38F8264" w14:textId="3F3FA68A" w:rsidR="00911DFE" w:rsidRPr="009C5AA1" w:rsidRDefault="00911DFE" w:rsidP="008A74AC">
      <w:pPr>
        <w:spacing w:after="0"/>
        <w:ind w:firstLine="720"/>
        <w:jc w:val="both"/>
        <w:rPr>
          <w:rFonts w:ascii="Times New Roman" w:hAnsi="Times New Roman"/>
          <w:sz w:val="26"/>
          <w:szCs w:val="26"/>
        </w:rPr>
      </w:pPr>
      <w:r w:rsidRPr="009C5AA1">
        <w:rPr>
          <w:rFonts w:ascii="Times New Roman" w:hAnsi="Times New Roman"/>
          <w:sz w:val="26"/>
          <w:szCs w:val="26"/>
        </w:rPr>
        <w:t>Для допуска к дифференцированному зачёту необходим</w:t>
      </w:r>
      <w:r w:rsidR="00737FF5" w:rsidRPr="009C5AA1">
        <w:rPr>
          <w:rFonts w:ascii="Times New Roman" w:hAnsi="Times New Roman"/>
          <w:sz w:val="26"/>
          <w:szCs w:val="26"/>
        </w:rPr>
        <w:t>о выполнение 70% занятий</w:t>
      </w:r>
      <w:r w:rsidR="009C5AA1">
        <w:rPr>
          <w:rFonts w:ascii="Times New Roman" w:hAnsi="Times New Roman"/>
          <w:sz w:val="26"/>
          <w:szCs w:val="26"/>
        </w:rPr>
        <w:t xml:space="preserve"> </w:t>
      </w:r>
      <w:r w:rsidR="00737FF5" w:rsidRPr="009C5AA1">
        <w:rPr>
          <w:rFonts w:ascii="Times New Roman" w:hAnsi="Times New Roman"/>
          <w:sz w:val="26"/>
          <w:szCs w:val="26"/>
        </w:rPr>
        <w:t>(4 из 7).</w:t>
      </w:r>
    </w:p>
    <w:p w14:paraId="138A217B" w14:textId="77777777" w:rsidR="00911DFE" w:rsidRPr="009C5AA1" w:rsidRDefault="00911DFE" w:rsidP="008A74AC">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C5AA1">
        <w:rPr>
          <w:rFonts w:ascii="Times New Roman" w:hAnsi="Times New Roman"/>
          <w:b/>
          <w:bCs/>
          <w:sz w:val="26"/>
          <w:szCs w:val="26"/>
        </w:rPr>
        <w:t>знания:</w:t>
      </w:r>
    </w:p>
    <w:p w14:paraId="186E541E"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основные категории и понятия философии.</w:t>
      </w:r>
    </w:p>
    <w:p w14:paraId="5B9DD16C"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роль философии жизни человека и общества.</w:t>
      </w:r>
    </w:p>
    <w:p w14:paraId="507803DC"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основы философского учения о бытии.</w:t>
      </w:r>
    </w:p>
    <w:p w14:paraId="2738F0C8"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сущность процесса познания.</w:t>
      </w:r>
    </w:p>
    <w:p w14:paraId="4E79E4AC"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основы, философской и религиозной картины мира.</w:t>
      </w:r>
    </w:p>
    <w:p w14:paraId="35468748"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14:paraId="6DC0A51A" w14:textId="77777777" w:rsidR="009C5AA1" w:rsidRPr="009C5AA1" w:rsidRDefault="009C5AA1"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14:paraId="6F3A18FC" w14:textId="77777777" w:rsidR="00911DFE" w:rsidRPr="009C5AA1" w:rsidRDefault="00911DFE" w:rsidP="008A74AC">
      <w:pPr>
        <w:spacing w:after="0"/>
        <w:ind w:firstLine="720"/>
        <w:rPr>
          <w:rFonts w:ascii="Times New Roman" w:hAnsi="Times New Roman"/>
          <w:b/>
          <w:bCs/>
          <w:sz w:val="26"/>
          <w:szCs w:val="26"/>
        </w:rPr>
      </w:pPr>
      <w:r w:rsidRPr="009C5AA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C5AA1">
        <w:rPr>
          <w:rFonts w:ascii="Times New Roman" w:hAnsi="Times New Roman"/>
          <w:b/>
          <w:bCs/>
          <w:sz w:val="26"/>
          <w:szCs w:val="26"/>
        </w:rPr>
        <w:t>умения:</w:t>
      </w:r>
    </w:p>
    <w:p w14:paraId="78A549FB" w14:textId="77777777" w:rsidR="009C5AA1" w:rsidRDefault="00F6161E" w:rsidP="008A74AC">
      <w:pPr>
        <w:spacing w:after="0"/>
        <w:ind w:firstLine="720"/>
        <w:rPr>
          <w:rFonts w:ascii="Times New Roman" w:hAnsi="Times New Roman"/>
          <w:b/>
          <w:bCs/>
          <w:sz w:val="26"/>
          <w:szCs w:val="26"/>
        </w:rPr>
      </w:pPr>
      <w:r w:rsidRPr="009C5AA1">
        <w:rPr>
          <w:rFonts w:ascii="Times New Roman" w:hAnsi="Times New Roman"/>
          <w:sz w:val="26"/>
          <w:szCs w:val="26"/>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08665350" w14:textId="48100B41" w:rsidR="00911DFE" w:rsidRDefault="00BB7A14" w:rsidP="008A74AC">
      <w:pPr>
        <w:spacing w:after="0"/>
        <w:ind w:firstLine="720"/>
        <w:jc w:val="both"/>
        <w:rPr>
          <w:rFonts w:ascii="Times New Roman" w:hAnsi="Times New Roman"/>
          <w:b/>
          <w:bCs/>
          <w:sz w:val="26"/>
          <w:szCs w:val="26"/>
        </w:rPr>
      </w:pPr>
      <w:r w:rsidRPr="009C5AA1">
        <w:rPr>
          <w:rFonts w:ascii="Times New Roman" w:eastAsia="Times New Roman" w:hAnsi="Times New Roman"/>
          <w:sz w:val="26"/>
          <w:szCs w:val="26"/>
          <w:lang w:eastAsia="ru-RU"/>
        </w:rPr>
        <w:t>Выполнение в</w:t>
      </w:r>
      <w:r w:rsidRPr="009C5AA1">
        <w:rPr>
          <w:rFonts w:ascii="Times New Roman" w:hAnsi="Times New Roman"/>
          <w:sz w:val="26"/>
          <w:szCs w:val="26"/>
          <w:lang w:eastAsia="ru-RU"/>
        </w:rPr>
        <w:t xml:space="preserve">неаудиторной самостоятельной работы по   дисциплине </w:t>
      </w:r>
      <w:r w:rsidRPr="009C5AA1">
        <w:rPr>
          <w:rFonts w:ascii="Times New Roman" w:hAnsi="Times New Roman"/>
          <w:sz w:val="26"/>
          <w:szCs w:val="26"/>
        </w:rPr>
        <w:t xml:space="preserve">ОГСЭ.01 </w:t>
      </w:r>
      <w:r w:rsidR="009C5AA1" w:rsidRPr="009C5AA1">
        <w:rPr>
          <w:rFonts w:ascii="Times New Roman" w:hAnsi="Times New Roman"/>
          <w:sz w:val="26"/>
          <w:szCs w:val="26"/>
        </w:rPr>
        <w:t>Основы философии</w:t>
      </w:r>
      <w:r w:rsidRPr="009C5AA1">
        <w:rPr>
          <w:rFonts w:ascii="Times New Roman" w:hAnsi="Times New Roman"/>
          <w:sz w:val="26"/>
          <w:szCs w:val="26"/>
        </w:rPr>
        <w:t xml:space="preserve"> </w:t>
      </w:r>
      <w:r w:rsidRPr="009C5AA1">
        <w:rPr>
          <w:rFonts w:ascii="Times New Roman" w:eastAsia="Times New Roman" w:hAnsi="Times New Roman"/>
          <w:sz w:val="26"/>
          <w:szCs w:val="26"/>
          <w:lang w:eastAsia="ru-RU"/>
        </w:rPr>
        <w:t xml:space="preserve">содействуют формированию следующих общих компетенций включающими в себя </w:t>
      </w:r>
      <w:r w:rsidR="009C5AA1" w:rsidRPr="009C5AA1">
        <w:rPr>
          <w:rFonts w:ascii="Times New Roman" w:eastAsia="Times New Roman" w:hAnsi="Times New Roman"/>
          <w:sz w:val="26"/>
          <w:szCs w:val="26"/>
          <w:lang w:eastAsia="ru-RU"/>
        </w:rPr>
        <w:t>способность:</w:t>
      </w:r>
    </w:p>
    <w:p w14:paraId="5CD8DE54" w14:textId="77777777" w:rsidR="009C5AA1" w:rsidRPr="009C5AA1" w:rsidRDefault="009C5AA1" w:rsidP="008A74AC">
      <w:pPr>
        <w:spacing w:after="0"/>
        <w:ind w:firstLine="720"/>
        <w:jc w:val="both"/>
        <w:rPr>
          <w:rFonts w:ascii="Times New Roman" w:hAnsi="Times New Roman"/>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A61507" w:rsidRPr="009C5AA1" w14:paraId="31FC58F6" w14:textId="77777777" w:rsidTr="00725F2B">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884CABD" w14:textId="77777777" w:rsidR="00A61507" w:rsidRPr="009C5AA1" w:rsidRDefault="00A61507" w:rsidP="008A74AC">
            <w:pPr>
              <w:ind w:left="470"/>
              <w:jc w:val="center"/>
              <w:rPr>
                <w:rFonts w:ascii="Times New Roman" w:hAnsi="Times New Roman"/>
                <w:b/>
                <w:bCs/>
                <w:sz w:val="26"/>
                <w:szCs w:val="26"/>
              </w:rPr>
            </w:pPr>
            <w:r w:rsidRPr="009C5AA1">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59627A58" w14:textId="77777777" w:rsidR="00A61507" w:rsidRPr="009C5AA1" w:rsidRDefault="00A61507" w:rsidP="008A74AC">
            <w:pPr>
              <w:ind w:left="470"/>
              <w:jc w:val="center"/>
              <w:rPr>
                <w:rFonts w:ascii="Times New Roman" w:hAnsi="Times New Roman"/>
                <w:b/>
                <w:bCs/>
                <w:sz w:val="26"/>
                <w:szCs w:val="26"/>
              </w:rPr>
            </w:pPr>
            <w:r w:rsidRPr="009C5AA1">
              <w:rPr>
                <w:rFonts w:ascii="Times New Roman" w:hAnsi="Times New Roman"/>
                <w:b/>
                <w:bCs/>
                <w:sz w:val="26"/>
                <w:szCs w:val="26"/>
              </w:rPr>
              <w:t>Наименование результата обучения</w:t>
            </w:r>
          </w:p>
        </w:tc>
      </w:tr>
      <w:tr w:rsidR="00A61507" w:rsidRPr="009C5AA1" w14:paraId="45CB93AC" w14:textId="77777777" w:rsidTr="00A61507">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8EDAAC9"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A1DD6F0" w14:textId="06D61CBA"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A61507" w:rsidRPr="009C5AA1" w14:paraId="6F200D49" w14:textId="77777777" w:rsidTr="00725F2B">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DED0933"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2.</w:t>
            </w:r>
          </w:p>
          <w:p w14:paraId="7986A996" w14:textId="686BA414" w:rsidR="00A61507" w:rsidRPr="009C5AA1" w:rsidRDefault="00A61507" w:rsidP="008A74AC">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3E24EB4F" w14:textId="77777777"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E64766C" w14:textId="04827C9E"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 xml:space="preserve"> Принимать решения в стандартных и нестандартных ситуациях и нести за них ответственность.</w:t>
            </w:r>
          </w:p>
        </w:tc>
      </w:tr>
      <w:tr w:rsidR="00A61507" w:rsidRPr="009C5AA1" w14:paraId="57535EB1" w14:textId="77777777" w:rsidTr="00725F2B">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6EA5D591" w14:textId="4EB09C5E"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lastRenderedPageBreak/>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115DCF07" w14:textId="77777777"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Принимать решения в стандартных и нестандартных ситуациях и нести за них ответственность.</w:t>
            </w:r>
          </w:p>
          <w:p w14:paraId="6AFF1847" w14:textId="77777777" w:rsidR="00A61507" w:rsidRPr="009C5AA1" w:rsidRDefault="00A61507" w:rsidP="008A74AC">
            <w:pPr>
              <w:tabs>
                <w:tab w:val="center" w:pos="4677"/>
                <w:tab w:val="left" w:pos="6210"/>
              </w:tabs>
              <w:spacing w:after="0"/>
              <w:jc w:val="both"/>
              <w:rPr>
                <w:rFonts w:ascii="Times New Roman" w:hAnsi="Times New Roman"/>
                <w:sz w:val="26"/>
                <w:szCs w:val="26"/>
              </w:rPr>
            </w:pPr>
          </w:p>
        </w:tc>
      </w:tr>
      <w:tr w:rsidR="00A61507" w:rsidRPr="009C5AA1" w14:paraId="0938627F" w14:textId="77777777" w:rsidTr="00A61507">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3BAA93B2"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74DA825" w14:textId="0A7B48B5"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61507" w:rsidRPr="009C5AA1" w14:paraId="2DE45958" w14:textId="77777777" w:rsidTr="00725F2B">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3274773"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280CF" w14:textId="79C99982"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A61507" w:rsidRPr="009C5AA1" w14:paraId="5882FBD1" w14:textId="77777777" w:rsidTr="00725F2B">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C445E23" w14:textId="77777777" w:rsidR="00A61507" w:rsidRPr="009C5AA1" w:rsidRDefault="00A61507" w:rsidP="008A74AC">
            <w:pPr>
              <w:ind w:left="470"/>
              <w:rPr>
                <w:rFonts w:ascii="Times New Roman" w:hAnsi="Times New Roman"/>
                <w:bCs/>
                <w:sz w:val="26"/>
                <w:szCs w:val="26"/>
              </w:rPr>
            </w:pPr>
            <w:r w:rsidRPr="009C5AA1">
              <w:rPr>
                <w:rFonts w:ascii="Times New Roman" w:hAnsi="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78791762" w14:textId="58B8F945" w:rsidR="00A61507" w:rsidRPr="009C5AA1" w:rsidRDefault="00A61507" w:rsidP="008A74AC">
            <w:pPr>
              <w:tabs>
                <w:tab w:val="center" w:pos="4677"/>
                <w:tab w:val="left" w:pos="6210"/>
              </w:tabs>
              <w:spacing w:after="0"/>
              <w:jc w:val="both"/>
              <w:rPr>
                <w:rFonts w:ascii="Times New Roman" w:hAnsi="Times New Roman"/>
                <w:b/>
                <w:bCs/>
                <w:sz w:val="26"/>
                <w:szCs w:val="26"/>
              </w:rPr>
            </w:pPr>
            <w:r w:rsidRPr="009C5AA1">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A61507" w:rsidRPr="009C5AA1" w14:paraId="030D114A" w14:textId="77777777" w:rsidTr="00725F2B">
        <w:tc>
          <w:tcPr>
            <w:tcW w:w="1975" w:type="dxa"/>
            <w:tcBorders>
              <w:top w:val="single" w:sz="8" w:space="0" w:color="000000"/>
              <w:left w:val="single" w:sz="8" w:space="0" w:color="000000"/>
              <w:bottom w:val="single" w:sz="2" w:space="0" w:color="000000"/>
              <w:right w:val="single" w:sz="2" w:space="0" w:color="000000"/>
            </w:tcBorders>
          </w:tcPr>
          <w:p w14:paraId="34036C73" w14:textId="77777777" w:rsidR="00A61507" w:rsidRPr="009C5AA1" w:rsidRDefault="00A61507" w:rsidP="008A74AC">
            <w:pPr>
              <w:ind w:left="470"/>
              <w:rPr>
                <w:rFonts w:ascii="Times New Roman" w:hAnsi="Times New Roman"/>
                <w:sz w:val="26"/>
                <w:szCs w:val="26"/>
              </w:rPr>
            </w:pPr>
            <w:r w:rsidRPr="009C5AA1">
              <w:rPr>
                <w:rFonts w:ascii="Times New Roman" w:hAnsi="Times New Roman"/>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14:paraId="5B9F22F6" w14:textId="4B3FA42F"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A61507" w:rsidRPr="009C5AA1" w14:paraId="17A32BE3" w14:textId="77777777" w:rsidTr="00725F2B">
        <w:tc>
          <w:tcPr>
            <w:tcW w:w="1975" w:type="dxa"/>
            <w:tcBorders>
              <w:top w:val="single" w:sz="2" w:space="0" w:color="000000"/>
              <w:left w:val="single" w:sz="8" w:space="0" w:color="000000"/>
              <w:bottom w:val="single" w:sz="2" w:space="0" w:color="000000"/>
              <w:right w:val="single" w:sz="2" w:space="0" w:color="000000"/>
            </w:tcBorders>
          </w:tcPr>
          <w:p w14:paraId="275CE6CD" w14:textId="77777777" w:rsidR="00A61507" w:rsidRPr="009C5AA1" w:rsidRDefault="00A61507" w:rsidP="008A74AC">
            <w:pPr>
              <w:ind w:left="470"/>
              <w:rPr>
                <w:rFonts w:ascii="Times New Roman" w:hAnsi="Times New Roman"/>
                <w:sz w:val="26"/>
                <w:szCs w:val="26"/>
              </w:rPr>
            </w:pPr>
            <w:r w:rsidRPr="009C5AA1">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074C5D47" w14:textId="638A69ED"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61507" w:rsidRPr="009C5AA1" w14:paraId="34FFD03A" w14:textId="77777777" w:rsidTr="00A61507">
        <w:trPr>
          <w:trHeight w:val="659"/>
        </w:trPr>
        <w:tc>
          <w:tcPr>
            <w:tcW w:w="1975" w:type="dxa"/>
            <w:tcBorders>
              <w:top w:val="single" w:sz="2" w:space="0" w:color="000000"/>
              <w:left w:val="single" w:sz="8" w:space="0" w:color="000000"/>
              <w:bottom w:val="single" w:sz="2" w:space="0" w:color="000000"/>
              <w:right w:val="single" w:sz="2" w:space="0" w:color="000000"/>
            </w:tcBorders>
          </w:tcPr>
          <w:p w14:paraId="69D754B1" w14:textId="77777777" w:rsidR="00A61507" w:rsidRPr="009C5AA1" w:rsidRDefault="00A61507" w:rsidP="008A74AC">
            <w:pPr>
              <w:ind w:left="470"/>
              <w:rPr>
                <w:rFonts w:ascii="Times New Roman" w:hAnsi="Times New Roman"/>
                <w:sz w:val="26"/>
                <w:szCs w:val="26"/>
              </w:rPr>
            </w:pPr>
            <w:r w:rsidRPr="009C5AA1">
              <w:rPr>
                <w:rFonts w:ascii="Times New Roman" w:hAnsi="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11A65461" w14:textId="7EF53041" w:rsidR="00A61507" w:rsidRPr="009C5AA1" w:rsidRDefault="00A61507" w:rsidP="008A74AC">
            <w:pPr>
              <w:tabs>
                <w:tab w:val="center" w:pos="4677"/>
                <w:tab w:val="left" w:pos="6210"/>
              </w:tabs>
              <w:spacing w:after="0"/>
              <w:jc w:val="both"/>
              <w:rPr>
                <w:rFonts w:ascii="Times New Roman" w:hAnsi="Times New Roman"/>
                <w:sz w:val="26"/>
                <w:szCs w:val="26"/>
              </w:rPr>
            </w:pPr>
            <w:r w:rsidRPr="009C5AA1">
              <w:rPr>
                <w:rFonts w:ascii="Times New Roman" w:hAnsi="Times New Roman"/>
                <w:sz w:val="26"/>
                <w:szCs w:val="26"/>
              </w:rPr>
              <w:t>Ориентироваться в условиях частой смены технологий в профессиональной деятельности.</w:t>
            </w:r>
          </w:p>
        </w:tc>
      </w:tr>
    </w:tbl>
    <w:p w14:paraId="2B791618" w14:textId="5F51634B" w:rsidR="00911DFE" w:rsidRPr="009C5AA1" w:rsidRDefault="00911DFE" w:rsidP="008A74AC">
      <w:pPr>
        <w:rPr>
          <w:rFonts w:ascii="Times New Roman" w:hAnsi="Times New Roman"/>
          <w:b/>
          <w:bCs/>
          <w:sz w:val="26"/>
          <w:szCs w:val="26"/>
        </w:rPr>
      </w:pPr>
    </w:p>
    <w:p w14:paraId="0E729AE0" w14:textId="77777777" w:rsidR="005F2010" w:rsidRPr="008A74AC" w:rsidRDefault="005F2010" w:rsidP="008A74AC">
      <w:pPr>
        <w:rPr>
          <w:b/>
          <w:sz w:val="26"/>
          <w:szCs w:val="26"/>
        </w:rPr>
      </w:pPr>
    </w:p>
    <w:p w14:paraId="7F327F35" w14:textId="77777777" w:rsidR="005F2010" w:rsidRPr="009C5AA1" w:rsidRDefault="005F2010" w:rsidP="008A74AC">
      <w:pPr>
        <w:pStyle w:val="a6"/>
        <w:spacing w:line="276" w:lineRule="auto"/>
        <w:ind w:left="785" w:firstLine="0"/>
        <w:rPr>
          <w:b/>
          <w:sz w:val="26"/>
          <w:szCs w:val="26"/>
        </w:rPr>
      </w:pPr>
    </w:p>
    <w:p w14:paraId="4F470971" w14:textId="58528A5F" w:rsidR="00F23F15" w:rsidRPr="009C5AA1" w:rsidRDefault="0098760F" w:rsidP="008A74AC">
      <w:pPr>
        <w:rPr>
          <w:rFonts w:ascii="Times New Roman" w:hAnsi="Times New Roman"/>
          <w:b/>
          <w:bCs/>
          <w:sz w:val="26"/>
          <w:szCs w:val="26"/>
        </w:rPr>
      </w:pPr>
      <w:r w:rsidRPr="009C5AA1">
        <w:rPr>
          <w:rFonts w:ascii="Times New Roman" w:hAnsi="Times New Roman"/>
          <w:b/>
          <w:sz w:val="26"/>
          <w:szCs w:val="26"/>
        </w:rPr>
        <w:t xml:space="preserve">                       </w:t>
      </w:r>
      <w:r w:rsidR="009C5AA1" w:rsidRPr="009C5AA1">
        <w:rPr>
          <w:rFonts w:ascii="Times New Roman" w:hAnsi="Times New Roman"/>
          <w:b/>
          <w:sz w:val="26"/>
          <w:szCs w:val="26"/>
        </w:rPr>
        <w:t>2. Планирование</w:t>
      </w:r>
      <w:r w:rsidR="00F23F15" w:rsidRPr="009C5AA1">
        <w:rPr>
          <w:rFonts w:ascii="Times New Roman" w:hAnsi="Times New Roman"/>
          <w:b/>
          <w:sz w:val="26"/>
          <w:szCs w:val="26"/>
        </w:rPr>
        <w:t xml:space="preserve"> </w:t>
      </w:r>
      <w:r w:rsidR="00F23F15" w:rsidRPr="009C5AA1">
        <w:rPr>
          <w:rFonts w:ascii="Times New Roman" w:hAnsi="Times New Roman"/>
          <w:b/>
          <w:bCs/>
          <w:sz w:val="26"/>
          <w:szCs w:val="26"/>
        </w:rPr>
        <w:t>внеаудиторной самостоятельной работы</w:t>
      </w:r>
    </w:p>
    <w:p w14:paraId="5E28FC3A" w14:textId="77777777" w:rsidR="00F23F15" w:rsidRPr="009C5AA1" w:rsidRDefault="00F23F15" w:rsidP="008A74AC">
      <w:pPr>
        <w:pStyle w:val="a6"/>
        <w:spacing w:line="276" w:lineRule="auto"/>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23F15" w:rsidRPr="009C5AA1" w14:paraId="1E22EB8A" w14:textId="77777777" w:rsidTr="00CA5FCD">
        <w:tc>
          <w:tcPr>
            <w:tcW w:w="2586" w:type="dxa"/>
          </w:tcPr>
          <w:p w14:paraId="656129B7"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Наименование раздела, темы</w:t>
            </w:r>
          </w:p>
        </w:tc>
        <w:tc>
          <w:tcPr>
            <w:tcW w:w="3085" w:type="dxa"/>
          </w:tcPr>
          <w:p w14:paraId="5B8A39DB"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Название внеаудиторной самостоятельной работы</w:t>
            </w:r>
          </w:p>
        </w:tc>
        <w:tc>
          <w:tcPr>
            <w:tcW w:w="1134" w:type="dxa"/>
          </w:tcPr>
          <w:p w14:paraId="60DA615F"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Количество часов</w:t>
            </w:r>
          </w:p>
        </w:tc>
        <w:tc>
          <w:tcPr>
            <w:tcW w:w="3119" w:type="dxa"/>
          </w:tcPr>
          <w:p w14:paraId="34D6590C" w14:textId="77777777" w:rsidR="00F23F15" w:rsidRPr="009C5AA1" w:rsidRDefault="00F23F15" w:rsidP="008A74AC">
            <w:pPr>
              <w:autoSpaceDE w:val="0"/>
              <w:autoSpaceDN w:val="0"/>
              <w:adjustRightInd w:val="0"/>
              <w:jc w:val="center"/>
              <w:rPr>
                <w:rFonts w:ascii="Times New Roman" w:hAnsi="Times New Roman"/>
                <w:b/>
                <w:sz w:val="26"/>
                <w:szCs w:val="26"/>
              </w:rPr>
            </w:pPr>
            <w:r w:rsidRPr="009C5AA1">
              <w:rPr>
                <w:rFonts w:ascii="Times New Roman" w:hAnsi="Times New Roman"/>
                <w:b/>
                <w:sz w:val="26"/>
                <w:szCs w:val="26"/>
              </w:rPr>
              <w:t>Форма представления результата</w:t>
            </w:r>
          </w:p>
        </w:tc>
      </w:tr>
      <w:tr w:rsidR="002D4A98" w:rsidRPr="009C5AA1" w14:paraId="7D9A03F4" w14:textId="77777777" w:rsidTr="00CA5FCD">
        <w:trPr>
          <w:trHeight w:val="2544"/>
        </w:trPr>
        <w:tc>
          <w:tcPr>
            <w:tcW w:w="2586" w:type="dxa"/>
            <w:vMerge w:val="restart"/>
          </w:tcPr>
          <w:p w14:paraId="3CB2E03B" w14:textId="77777777" w:rsidR="002D4A98" w:rsidRPr="009C5AA1" w:rsidRDefault="002D4A98" w:rsidP="008A74AC">
            <w:pPr>
              <w:ind w:left="14" w:hanging="14"/>
              <w:outlineLvl w:val="0"/>
              <w:rPr>
                <w:rFonts w:ascii="Times New Roman" w:hAnsi="Times New Roman"/>
                <w:sz w:val="26"/>
                <w:szCs w:val="26"/>
              </w:rPr>
            </w:pPr>
          </w:p>
          <w:p w14:paraId="3550FBC5" w14:textId="77777777" w:rsidR="002D4A98" w:rsidRPr="009C5AA1" w:rsidRDefault="002D4A98" w:rsidP="008A74AC">
            <w:pPr>
              <w:ind w:left="14" w:hanging="14"/>
              <w:outlineLvl w:val="0"/>
              <w:rPr>
                <w:rFonts w:ascii="Times New Roman" w:hAnsi="Times New Roman"/>
                <w:sz w:val="26"/>
                <w:szCs w:val="26"/>
              </w:rPr>
            </w:pPr>
            <w:r w:rsidRPr="009C5AA1">
              <w:rPr>
                <w:rFonts w:ascii="Times New Roman" w:hAnsi="Times New Roman"/>
                <w:sz w:val="26"/>
                <w:szCs w:val="26"/>
              </w:rPr>
              <w:t>Раздел 1. Исторические типы философии и их ведущие представители.</w:t>
            </w:r>
          </w:p>
        </w:tc>
        <w:tc>
          <w:tcPr>
            <w:tcW w:w="3085" w:type="dxa"/>
          </w:tcPr>
          <w:p w14:paraId="2C5C5B5D" w14:textId="5FF3A9F3" w:rsidR="00CA5FCD" w:rsidRPr="009C5AA1" w:rsidRDefault="00CA5FCD" w:rsidP="008A74AC">
            <w:pPr>
              <w:spacing w:after="0"/>
              <w:rPr>
                <w:rFonts w:ascii="Times New Roman" w:hAnsi="Times New Roman"/>
                <w:sz w:val="26"/>
                <w:szCs w:val="26"/>
              </w:rPr>
            </w:pPr>
            <w:r w:rsidRPr="009C5AA1">
              <w:rPr>
                <w:rFonts w:ascii="Times New Roman" w:hAnsi="Times New Roman"/>
                <w:sz w:val="26"/>
                <w:szCs w:val="26"/>
              </w:rPr>
              <w:t>Конспектирование</w:t>
            </w:r>
          </w:p>
          <w:p w14:paraId="086557ED" w14:textId="29B1FDA5" w:rsidR="002D4A98" w:rsidRPr="009C5AA1" w:rsidRDefault="002D4A98" w:rsidP="008A74AC">
            <w:pPr>
              <w:spacing w:after="0"/>
              <w:rPr>
                <w:rFonts w:ascii="Times New Roman" w:hAnsi="Times New Roman"/>
                <w:bCs/>
                <w:sz w:val="26"/>
                <w:szCs w:val="26"/>
              </w:rPr>
            </w:pPr>
            <w:r w:rsidRPr="009C5AA1">
              <w:rPr>
                <w:rFonts w:ascii="Times New Roman" w:hAnsi="Times New Roman"/>
                <w:sz w:val="26"/>
                <w:szCs w:val="26"/>
              </w:rPr>
              <w:t>1.  Античные натурфилософы, представители классического периода античной философии, философские школы эллинистического период.</w:t>
            </w:r>
          </w:p>
        </w:tc>
        <w:tc>
          <w:tcPr>
            <w:tcW w:w="1134" w:type="dxa"/>
          </w:tcPr>
          <w:p w14:paraId="32EADFB0" w14:textId="63601D21" w:rsidR="002D4A98" w:rsidRPr="009C5AA1" w:rsidRDefault="002D4A98" w:rsidP="008A74AC">
            <w:pPr>
              <w:jc w:val="center"/>
              <w:outlineLvl w:val="0"/>
              <w:rPr>
                <w:rFonts w:ascii="Times New Roman" w:hAnsi="Times New Roman"/>
                <w:bCs/>
                <w:sz w:val="26"/>
                <w:szCs w:val="26"/>
                <w:highlight w:val="yellow"/>
              </w:rPr>
            </w:pPr>
            <w:r w:rsidRPr="009C5AA1">
              <w:rPr>
                <w:rFonts w:ascii="Times New Roman" w:hAnsi="Times New Roman"/>
                <w:bCs/>
                <w:sz w:val="26"/>
                <w:szCs w:val="26"/>
              </w:rPr>
              <w:t>2</w:t>
            </w:r>
          </w:p>
        </w:tc>
        <w:tc>
          <w:tcPr>
            <w:tcW w:w="3119" w:type="dxa"/>
          </w:tcPr>
          <w:p w14:paraId="0A79CC29" w14:textId="214726A3"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Самоотчет</w:t>
            </w:r>
          </w:p>
        </w:tc>
      </w:tr>
      <w:tr w:rsidR="002D4A98" w:rsidRPr="009C5AA1" w14:paraId="3F828946" w14:textId="77777777" w:rsidTr="00CA5FCD">
        <w:tc>
          <w:tcPr>
            <w:tcW w:w="2586" w:type="dxa"/>
            <w:vMerge/>
          </w:tcPr>
          <w:p w14:paraId="5777EA50" w14:textId="77777777" w:rsidR="002D4A98" w:rsidRPr="009C5AA1" w:rsidRDefault="002D4A98" w:rsidP="008A74AC">
            <w:pPr>
              <w:ind w:left="14" w:hanging="14"/>
              <w:outlineLvl w:val="0"/>
              <w:rPr>
                <w:rFonts w:ascii="Times New Roman" w:hAnsi="Times New Roman"/>
                <w:sz w:val="26"/>
                <w:szCs w:val="26"/>
              </w:rPr>
            </w:pPr>
          </w:p>
        </w:tc>
        <w:tc>
          <w:tcPr>
            <w:tcW w:w="3085" w:type="dxa"/>
          </w:tcPr>
          <w:p w14:paraId="2E64E81D" w14:textId="3C6A2FAA" w:rsidR="002D4A98" w:rsidRPr="009C5AA1" w:rsidRDefault="002D4A98" w:rsidP="008A74AC">
            <w:pPr>
              <w:rPr>
                <w:rFonts w:ascii="Times New Roman" w:hAnsi="Times New Roman"/>
                <w:sz w:val="26"/>
                <w:szCs w:val="26"/>
              </w:rPr>
            </w:pPr>
            <w:r w:rsidRPr="009C5AA1">
              <w:rPr>
                <w:rFonts w:ascii="Times New Roman" w:hAnsi="Times New Roman"/>
                <w:sz w:val="26"/>
                <w:szCs w:val="26"/>
              </w:rPr>
              <w:t xml:space="preserve">Подготовка и написание сообщения Анализ текстов (Бердяев </w:t>
            </w:r>
            <w:proofErr w:type="spellStart"/>
            <w:r w:rsidRPr="009C5AA1">
              <w:rPr>
                <w:rFonts w:ascii="Times New Roman" w:hAnsi="Times New Roman"/>
                <w:sz w:val="26"/>
                <w:szCs w:val="26"/>
              </w:rPr>
              <w:lastRenderedPageBreak/>
              <w:t>Н.А.Душа</w:t>
            </w:r>
            <w:proofErr w:type="spellEnd"/>
            <w:r w:rsidRPr="009C5AA1">
              <w:rPr>
                <w:rFonts w:ascii="Times New Roman" w:hAnsi="Times New Roman"/>
                <w:sz w:val="26"/>
                <w:szCs w:val="26"/>
              </w:rPr>
              <w:t xml:space="preserve"> России, </w:t>
            </w:r>
            <w:proofErr w:type="spellStart"/>
            <w:r w:rsidRPr="009C5AA1">
              <w:rPr>
                <w:rFonts w:ascii="Times New Roman" w:hAnsi="Times New Roman"/>
                <w:sz w:val="26"/>
                <w:szCs w:val="26"/>
              </w:rPr>
              <w:t>А.Ф.Лосев</w:t>
            </w:r>
            <w:proofErr w:type="spellEnd"/>
            <w:r w:rsidRPr="009C5AA1">
              <w:rPr>
                <w:rFonts w:ascii="Times New Roman" w:hAnsi="Times New Roman"/>
                <w:sz w:val="26"/>
                <w:szCs w:val="26"/>
              </w:rPr>
              <w:t xml:space="preserve"> Родина.).</w:t>
            </w:r>
          </w:p>
        </w:tc>
        <w:tc>
          <w:tcPr>
            <w:tcW w:w="1134" w:type="dxa"/>
          </w:tcPr>
          <w:p w14:paraId="70296D56" w14:textId="794A5BDE" w:rsidR="002D4A98" w:rsidRPr="009C5AA1" w:rsidRDefault="002D4A98" w:rsidP="008A74AC">
            <w:pPr>
              <w:jc w:val="center"/>
              <w:outlineLvl w:val="0"/>
              <w:rPr>
                <w:rFonts w:ascii="Times New Roman" w:hAnsi="Times New Roman"/>
                <w:bCs/>
                <w:sz w:val="26"/>
                <w:szCs w:val="26"/>
              </w:rPr>
            </w:pPr>
            <w:r w:rsidRPr="009C5AA1">
              <w:rPr>
                <w:rFonts w:ascii="Times New Roman" w:hAnsi="Times New Roman"/>
                <w:bCs/>
                <w:sz w:val="26"/>
                <w:szCs w:val="26"/>
              </w:rPr>
              <w:lastRenderedPageBreak/>
              <w:t>2</w:t>
            </w:r>
          </w:p>
        </w:tc>
        <w:tc>
          <w:tcPr>
            <w:tcW w:w="3119" w:type="dxa"/>
          </w:tcPr>
          <w:p w14:paraId="00545D0E" w14:textId="2DD7A5AB"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Защита сообщения</w:t>
            </w:r>
          </w:p>
        </w:tc>
      </w:tr>
      <w:tr w:rsidR="002D4A98" w:rsidRPr="009C5AA1" w14:paraId="126D8BCC" w14:textId="77777777" w:rsidTr="00CA5FCD">
        <w:trPr>
          <w:trHeight w:val="1340"/>
        </w:trPr>
        <w:tc>
          <w:tcPr>
            <w:tcW w:w="2586" w:type="dxa"/>
            <w:vMerge w:val="restart"/>
          </w:tcPr>
          <w:p w14:paraId="18969749" w14:textId="77777777" w:rsidR="002D4A98" w:rsidRPr="009C5AA1" w:rsidRDefault="002D4A98" w:rsidP="008A74AC">
            <w:pPr>
              <w:ind w:left="14" w:hanging="14"/>
              <w:rPr>
                <w:rFonts w:ascii="Times New Roman" w:hAnsi="Times New Roman"/>
                <w:bCs/>
                <w:sz w:val="26"/>
                <w:szCs w:val="26"/>
              </w:rPr>
            </w:pPr>
            <w:r w:rsidRPr="009C5AA1">
              <w:rPr>
                <w:rFonts w:ascii="Times New Roman" w:hAnsi="Times New Roman"/>
                <w:sz w:val="26"/>
                <w:szCs w:val="26"/>
              </w:rPr>
              <w:t>Раздел 2.Основы философского понимания мира</w:t>
            </w:r>
          </w:p>
        </w:tc>
        <w:tc>
          <w:tcPr>
            <w:tcW w:w="3085" w:type="dxa"/>
          </w:tcPr>
          <w:p w14:paraId="4599F1E6" w14:textId="79DE1C9A" w:rsidR="002D4A98" w:rsidRPr="009C5AA1" w:rsidRDefault="002D4A98" w:rsidP="008A74AC">
            <w:pPr>
              <w:spacing w:after="160"/>
              <w:rPr>
                <w:rFonts w:ascii="Times New Roman" w:hAnsi="Times New Roman"/>
                <w:bCs/>
                <w:sz w:val="26"/>
                <w:szCs w:val="26"/>
              </w:rPr>
            </w:pPr>
            <w:r w:rsidRPr="009C5AA1">
              <w:rPr>
                <w:rFonts w:ascii="Times New Roman" w:hAnsi="Times New Roman"/>
                <w:sz w:val="26"/>
                <w:szCs w:val="26"/>
              </w:rPr>
              <w:t>Подготовить конспект на тему «Основные термины и понятия диалектики .</w:t>
            </w:r>
          </w:p>
        </w:tc>
        <w:tc>
          <w:tcPr>
            <w:tcW w:w="1134" w:type="dxa"/>
          </w:tcPr>
          <w:p w14:paraId="3DE1E463" w14:textId="57A7F6CD" w:rsidR="002D4A98" w:rsidRPr="009C5AA1" w:rsidRDefault="002D4A98" w:rsidP="008A74AC">
            <w:pPr>
              <w:jc w:val="center"/>
              <w:outlineLvl w:val="0"/>
              <w:rPr>
                <w:rFonts w:ascii="Times New Roman" w:hAnsi="Times New Roman"/>
                <w:bCs/>
                <w:sz w:val="26"/>
                <w:szCs w:val="26"/>
                <w:highlight w:val="yellow"/>
              </w:rPr>
            </w:pPr>
            <w:r w:rsidRPr="009C5AA1">
              <w:rPr>
                <w:rFonts w:ascii="Times New Roman" w:hAnsi="Times New Roman"/>
                <w:bCs/>
                <w:sz w:val="26"/>
                <w:szCs w:val="26"/>
              </w:rPr>
              <w:t>2</w:t>
            </w:r>
          </w:p>
        </w:tc>
        <w:tc>
          <w:tcPr>
            <w:tcW w:w="3119" w:type="dxa"/>
          </w:tcPr>
          <w:p w14:paraId="09B8D26E" w14:textId="66F5A05F"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Самоотчет</w:t>
            </w:r>
          </w:p>
        </w:tc>
      </w:tr>
      <w:tr w:rsidR="002D4A98" w:rsidRPr="009C5AA1" w14:paraId="11B1C60E" w14:textId="77777777" w:rsidTr="00CA5FCD">
        <w:trPr>
          <w:trHeight w:val="3100"/>
        </w:trPr>
        <w:tc>
          <w:tcPr>
            <w:tcW w:w="2586" w:type="dxa"/>
            <w:vMerge/>
          </w:tcPr>
          <w:p w14:paraId="7BCD38E7" w14:textId="77777777" w:rsidR="002D4A98" w:rsidRPr="009C5AA1" w:rsidRDefault="002D4A98" w:rsidP="008A74AC">
            <w:pPr>
              <w:ind w:left="14" w:hanging="14"/>
              <w:rPr>
                <w:rFonts w:ascii="Times New Roman" w:hAnsi="Times New Roman"/>
                <w:sz w:val="26"/>
                <w:szCs w:val="26"/>
              </w:rPr>
            </w:pPr>
          </w:p>
        </w:tc>
        <w:tc>
          <w:tcPr>
            <w:tcW w:w="3085" w:type="dxa"/>
          </w:tcPr>
          <w:p w14:paraId="0B0CFFB7" w14:textId="1541C3CA" w:rsidR="002D4A98" w:rsidRPr="009C5AA1" w:rsidRDefault="002D4A98" w:rsidP="008A74AC">
            <w:pPr>
              <w:spacing w:after="160"/>
              <w:rPr>
                <w:rFonts w:ascii="Times New Roman" w:hAnsi="Times New Roman"/>
                <w:sz w:val="26"/>
                <w:szCs w:val="26"/>
              </w:rPr>
            </w:pPr>
            <w:r w:rsidRPr="009C5AA1">
              <w:rPr>
                <w:rFonts w:ascii="Times New Roman" w:hAnsi="Times New Roman"/>
                <w:sz w:val="26"/>
                <w:szCs w:val="26"/>
              </w:rPr>
              <w:t>2. Подготовить конспект на тему «Абстрактное мышлении. Интуиция. Вера и знание. Рациональное и иррациональное в познавательной деятельности. Формы истины.»</w:t>
            </w:r>
          </w:p>
        </w:tc>
        <w:tc>
          <w:tcPr>
            <w:tcW w:w="1134" w:type="dxa"/>
          </w:tcPr>
          <w:p w14:paraId="0CBAC475" w14:textId="61B3F076" w:rsidR="002D4A98" w:rsidRPr="009C5AA1" w:rsidRDefault="002D4A98" w:rsidP="008A74AC">
            <w:pPr>
              <w:jc w:val="center"/>
              <w:outlineLvl w:val="0"/>
              <w:rPr>
                <w:rFonts w:ascii="Times New Roman" w:hAnsi="Times New Roman"/>
                <w:bCs/>
                <w:sz w:val="26"/>
                <w:szCs w:val="26"/>
              </w:rPr>
            </w:pPr>
            <w:r w:rsidRPr="009C5AA1">
              <w:rPr>
                <w:rFonts w:ascii="Times New Roman" w:hAnsi="Times New Roman"/>
                <w:bCs/>
                <w:sz w:val="26"/>
                <w:szCs w:val="26"/>
              </w:rPr>
              <w:t>2</w:t>
            </w:r>
          </w:p>
        </w:tc>
        <w:tc>
          <w:tcPr>
            <w:tcW w:w="3119" w:type="dxa"/>
          </w:tcPr>
          <w:p w14:paraId="740F8016" w14:textId="2BEF0E52"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Самоотчет</w:t>
            </w:r>
          </w:p>
        </w:tc>
      </w:tr>
      <w:tr w:rsidR="002D4A98" w:rsidRPr="009C5AA1" w14:paraId="552E62CF" w14:textId="77777777" w:rsidTr="00CA5FCD">
        <w:tc>
          <w:tcPr>
            <w:tcW w:w="2586" w:type="dxa"/>
            <w:vMerge/>
          </w:tcPr>
          <w:p w14:paraId="22C90035" w14:textId="77777777" w:rsidR="002D4A98" w:rsidRPr="009C5AA1" w:rsidRDefault="002D4A98" w:rsidP="008A74AC">
            <w:pPr>
              <w:ind w:left="14" w:hanging="14"/>
              <w:rPr>
                <w:rFonts w:ascii="Times New Roman" w:hAnsi="Times New Roman"/>
                <w:sz w:val="26"/>
                <w:szCs w:val="26"/>
              </w:rPr>
            </w:pPr>
          </w:p>
        </w:tc>
        <w:tc>
          <w:tcPr>
            <w:tcW w:w="3085" w:type="dxa"/>
          </w:tcPr>
          <w:p w14:paraId="1419B943" w14:textId="6479F572" w:rsidR="002D4A98" w:rsidRPr="009C5AA1" w:rsidRDefault="002D4A98" w:rsidP="008A74AC">
            <w:pPr>
              <w:spacing w:after="160"/>
              <w:rPr>
                <w:rFonts w:ascii="Times New Roman" w:hAnsi="Times New Roman"/>
                <w:sz w:val="26"/>
                <w:szCs w:val="26"/>
              </w:rPr>
            </w:pPr>
            <w:r w:rsidRPr="009C5AA1">
              <w:rPr>
                <w:rFonts w:ascii="Times New Roman" w:hAnsi="Times New Roman"/>
                <w:sz w:val="26"/>
                <w:szCs w:val="26"/>
              </w:rPr>
              <w:t xml:space="preserve">3. Подготовить доклад на тему «Пространственно-временные характеристики природы и </w:t>
            </w:r>
            <w:proofErr w:type="spellStart"/>
            <w:proofErr w:type="gramStart"/>
            <w:r w:rsidRPr="009C5AA1">
              <w:rPr>
                <w:rFonts w:ascii="Times New Roman" w:hAnsi="Times New Roman"/>
                <w:sz w:val="26"/>
                <w:szCs w:val="26"/>
              </w:rPr>
              <w:t>социо</w:t>
            </w:r>
            <w:proofErr w:type="spellEnd"/>
            <w:r w:rsidRPr="009C5AA1">
              <w:rPr>
                <w:rFonts w:ascii="Times New Roman" w:hAnsi="Times New Roman"/>
                <w:sz w:val="26"/>
                <w:szCs w:val="26"/>
              </w:rPr>
              <w:t>-культурного</w:t>
            </w:r>
            <w:proofErr w:type="gramEnd"/>
            <w:r w:rsidRPr="009C5AA1">
              <w:rPr>
                <w:rFonts w:ascii="Times New Roman" w:hAnsi="Times New Roman"/>
                <w:sz w:val="26"/>
                <w:szCs w:val="26"/>
              </w:rPr>
              <w:t xml:space="preserve"> мира. Научная картина мира. Религиозная картина мира. Философская картина мира. Материальное единство мира.».</w:t>
            </w:r>
          </w:p>
        </w:tc>
        <w:tc>
          <w:tcPr>
            <w:tcW w:w="1134" w:type="dxa"/>
          </w:tcPr>
          <w:p w14:paraId="39E5082C" w14:textId="4F1CBE7A" w:rsidR="002D4A98" w:rsidRPr="009C5AA1" w:rsidRDefault="002D4A98" w:rsidP="008A74AC">
            <w:pPr>
              <w:jc w:val="center"/>
              <w:outlineLvl w:val="0"/>
              <w:rPr>
                <w:rFonts w:ascii="Times New Roman" w:hAnsi="Times New Roman"/>
                <w:bCs/>
                <w:sz w:val="26"/>
                <w:szCs w:val="26"/>
              </w:rPr>
            </w:pPr>
            <w:r w:rsidRPr="009C5AA1">
              <w:rPr>
                <w:rFonts w:ascii="Times New Roman" w:hAnsi="Times New Roman"/>
                <w:bCs/>
                <w:sz w:val="26"/>
                <w:szCs w:val="26"/>
              </w:rPr>
              <w:t>2</w:t>
            </w:r>
          </w:p>
        </w:tc>
        <w:tc>
          <w:tcPr>
            <w:tcW w:w="3119" w:type="dxa"/>
          </w:tcPr>
          <w:p w14:paraId="227748BE" w14:textId="215C41DC" w:rsidR="002D4A98" w:rsidRPr="009C5AA1" w:rsidRDefault="002D4A98"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14:paraId="7B8133EA" w14:textId="77777777" w:rsidTr="00CA5FCD">
        <w:tc>
          <w:tcPr>
            <w:tcW w:w="2586" w:type="dxa"/>
          </w:tcPr>
          <w:p w14:paraId="0F98CFAE" w14:textId="77777777" w:rsidR="00302852" w:rsidRPr="009C5AA1" w:rsidRDefault="00302852" w:rsidP="008A74AC">
            <w:pPr>
              <w:jc w:val="both"/>
              <w:rPr>
                <w:rFonts w:ascii="Times New Roman" w:hAnsi="Times New Roman"/>
                <w:sz w:val="26"/>
                <w:szCs w:val="26"/>
              </w:rPr>
            </w:pPr>
            <w:r w:rsidRPr="009C5AA1">
              <w:rPr>
                <w:rFonts w:ascii="Times New Roman" w:hAnsi="Times New Roman"/>
                <w:sz w:val="26"/>
                <w:szCs w:val="26"/>
              </w:rPr>
              <w:t xml:space="preserve">Раздел 3. </w:t>
            </w:r>
          </w:p>
          <w:p w14:paraId="7463ED05" w14:textId="77777777" w:rsidR="00F23F15" w:rsidRPr="009C5AA1" w:rsidRDefault="00302852" w:rsidP="008A74AC">
            <w:pPr>
              <w:ind w:left="14" w:hanging="14"/>
              <w:outlineLvl w:val="0"/>
              <w:rPr>
                <w:rFonts w:ascii="Times New Roman" w:hAnsi="Times New Roman"/>
                <w:sz w:val="26"/>
                <w:szCs w:val="26"/>
              </w:rPr>
            </w:pPr>
            <w:r w:rsidRPr="009C5AA1">
              <w:rPr>
                <w:rFonts w:ascii="Times New Roman" w:hAnsi="Times New Roman"/>
                <w:sz w:val="26"/>
                <w:szCs w:val="26"/>
              </w:rPr>
              <w:t>Социальная философия</w:t>
            </w:r>
          </w:p>
        </w:tc>
        <w:tc>
          <w:tcPr>
            <w:tcW w:w="3085" w:type="dxa"/>
          </w:tcPr>
          <w:p w14:paraId="3888DC77" w14:textId="43F920D0" w:rsidR="00F23F15" w:rsidRPr="009C5AA1" w:rsidRDefault="00F634DE" w:rsidP="008A74AC">
            <w:pPr>
              <w:ind w:left="142"/>
              <w:rPr>
                <w:rFonts w:ascii="Times New Roman" w:hAnsi="Times New Roman"/>
                <w:bCs/>
                <w:sz w:val="26"/>
                <w:szCs w:val="26"/>
              </w:rPr>
            </w:pPr>
            <w:r w:rsidRPr="009C5AA1">
              <w:rPr>
                <w:rFonts w:ascii="Times New Roman" w:hAnsi="Times New Roman"/>
                <w:sz w:val="26"/>
                <w:szCs w:val="26"/>
              </w:rPr>
              <w:t>Подготовить доклад на тему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w:t>
            </w:r>
          </w:p>
        </w:tc>
        <w:tc>
          <w:tcPr>
            <w:tcW w:w="1134" w:type="dxa"/>
          </w:tcPr>
          <w:p w14:paraId="757EA09C" w14:textId="14D1323D" w:rsidR="00F23F15" w:rsidRPr="009C5AA1" w:rsidRDefault="00F634DE" w:rsidP="008A74AC">
            <w:pPr>
              <w:jc w:val="center"/>
              <w:outlineLvl w:val="0"/>
              <w:rPr>
                <w:rFonts w:ascii="Times New Roman" w:hAnsi="Times New Roman"/>
                <w:bCs/>
                <w:sz w:val="26"/>
                <w:szCs w:val="26"/>
              </w:rPr>
            </w:pPr>
            <w:r w:rsidRPr="009C5AA1">
              <w:rPr>
                <w:rFonts w:ascii="Times New Roman" w:hAnsi="Times New Roman"/>
                <w:bCs/>
                <w:sz w:val="26"/>
                <w:szCs w:val="26"/>
              </w:rPr>
              <w:t>2</w:t>
            </w:r>
          </w:p>
        </w:tc>
        <w:tc>
          <w:tcPr>
            <w:tcW w:w="3119" w:type="dxa"/>
          </w:tcPr>
          <w:p w14:paraId="15E489A5" w14:textId="37FB1FFC" w:rsidR="00F23F15" w:rsidRPr="009C5AA1" w:rsidRDefault="00F634DE" w:rsidP="008A74AC">
            <w:pPr>
              <w:autoSpaceDE w:val="0"/>
              <w:autoSpaceDN w:val="0"/>
              <w:adjustRightInd w:val="0"/>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14:paraId="334E2799" w14:textId="77777777" w:rsidTr="00CA5FCD">
        <w:tc>
          <w:tcPr>
            <w:tcW w:w="5671" w:type="dxa"/>
            <w:gridSpan w:val="2"/>
            <w:vAlign w:val="center"/>
          </w:tcPr>
          <w:p w14:paraId="26B181F5" w14:textId="77777777" w:rsidR="00F23F15" w:rsidRPr="009C5AA1" w:rsidRDefault="00F23F15" w:rsidP="008A74AC">
            <w:pPr>
              <w:autoSpaceDE w:val="0"/>
              <w:autoSpaceDN w:val="0"/>
              <w:adjustRightInd w:val="0"/>
              <w:spacing w:before="120" w:after="120"/>
              <w:jc w:val="center"/>
              <w:rPr>
                <w:rFonts w:ascii="Times New Roman" w:hAnsi="Times New Roman"/>
                <w:b/>
                <w:sz w:val="26"/>
                <w:szCs w:val="26"/>
              </w:rPr>
            </w:pPr>
            <w:r w:rsidRPr="009C5AA1">
              <w:rPr>
                <w:rFonts w:ascii="Times New Roman" w:hAnsi="Times New Roman"/>
                <w:b/>
                <w:sz w:val="26"/>
                <w:szCs w:val="26"/>
              </w:rPr>
              <w:lastRenderedPageBreak/>
              <w:t>Всего часов</w:t>
            </w:r>
          </w:p>
        </w:tc>
        <w:tc>
          <w:tcPr>
            <w:tcW w:w="1134" w:type="dxa"/>
            <w:vAlign w:val="center"/>
          </w:tcPr>
          <w:p w14:paraId="02D367DA" w14:textId="77777777" w:rsidR="00F23F15" w:rsidRPr="009C5AA1" w:rsidRDefault="00302852" w:rsidP="008A74AC">
            <w:pPr>
              <w:autoSpaceDE w:val="0"/>
              <w:autoSpaceDN w:val="0"/>
              <w:adjustRightInd w:val="0"/>
              <w:spacing w:before="120" w:after="120"/>
              <w:jc w:val="center"/>
              <w:rPr>
                <w:rFonts w:ascii="Times New Roman" w:hAnsi="Times New Roman"/>
                <w:b/>
                <w:sz w:val="26"/>
                <w:szCs w:val="26"/>
              </w:rPr>
            </w:pPr>
            <w:r w:rsidRPr="009C5AA1">
              <w:rPr>
                <w:rFonts w:ascii="Times New Roman" w:hAnsi="Times New Roman"/>
                <w:b/>
                <w:sz w:val="26"/>
                <w:szCs w:val="26"/>
              </w:rPr>
              <w:t>12</w:t>
            </w:r>
          </w:p>
          <w:p w14:paraId="0343D37E" w14:textId="77777777" w:rsidR="00F23F15" w:rsidRPr="009C5AA1" w:rsidRDefault="00F23F15" w:rsidP="008A74AC">
            <w:pPr>
              <w:autoSpaceDE w:val="0"/>
              <w:autoSpaceDN w:val="0"/>
              <w:adjustRightInd w:val="0"/>
              <w:spacing w:before="120" w:after="120"/>
              <w:jc w:val="center"/>
              <w:rPr>
                <w:rFonts w:ascii="Times New Roman" w:hAnsi="Times New Roman"/>
                <w:b/>
                <w:sz w:val="26"/>
                <w:szCs w:val="26"/>
              </w:rPr>
            </w:pPr>
          </w:p>
        </w:tc>
        <w:tc>
          <w:tcPr>
            <w:tcW w:w="3119" w:type="dxa"/>
          </w:tcPr>
          <w:p w14:paraId="5C152C37" w14:textId="77777777" w:rsidR="00F23F15" w:rsidRPr="009C5AA1" w:rsidRDefault="00F23F15" w:rsidP="008A74AC">
            <w:pPr>
              <w:autoSpaceDE w:val="0"/>
              <w:autoSpaceDN w:val="0"/>
              <w:adjustRightInd w:val="0"/>
              <w:rPr>
                <w:rFonts w:ascii="Times New Roman" w:hAnsi="Times New Roman"/>
                <w:sz w:val="26"/>
                <w:szCs w:val="26"/>
              </w:rPr>
            </w:pPr>
          </w:p>
        </w:tc>
      </w:tr>
    </w:tbl>
    <w:p w14:paraId="7878C16F" w14:textId="77777777" w:rsidR="008A74AC" w:rsidRPr="009C5AA1" w:rsidRDefault="008A74AC" w:rsidP="00B332DC">
      <w:pPr>
        <w:rPr>
          <w:rFonts w:ascii="Times New Roman" w:hAnsi="Times New Roman"/>
          <w:b/>
          <w:bCs/>
          <w:color w:val="000000"/>
          <w:sz w:val="26"/>
          <w:szCs w:val="26"/>
        </w:rPr>
      </w:pPr>
    </w:p>
    <w:p w14:paraId="419EF93B" w14:textId="77777777" w:rsidR="00F23F15" w:rsidRPr="009C5AA1" w:rsidRDefault="00F23F15" w:rsidP="008A74AC">
      <w:pPr>
        <w:jc w:val="center"/>
        <w:rPr>
          <w:rFonts w:ascii="Times New Roman" w:hAnsi="Times New Roman"/>
          <w:b/>
          <w:bCs/>
          <w:color w:val="000000"/>
          <w:sz w:val="26"/>
          <w:szCs w:val="26"/>
        </w:rPr>
      </w:pPr>
      <w:r w:rsidRPr="009C5AA1">
        <w:rPr>
          <w:rFonts w:ascii="Times New Roman" w:hAnsi="Times New Roman"/>
          <w:b/>
          <w:bCs/>
          <w:color w:val="000000"/>
          <w:sz w:val="26"/>
          <w:szCs w:val="26"/>
        </w:rPr>
        <w:t xml:space="preserve">3. Общие рекомендации обучающемуся </w:t>
      </w:r>
      <w:r w:rsidRPr="009C5AA1">
        <w:rPr>
          <w:rFonts w:ascii="Times New Roman" w:hAnsi="Times New Roman"/>
          <w:b/>
          <w:bCs/>
          <w:color w:val="000000"/>
          <w:sz w:val="26"/>
          <w:szCs w:val="26"/>
        </w:rPr>
        <w:br/>
        <w:t xml:space="preserve">по выполнению </w:t>
      </w:r>
      <w:r w:rsidRPr="009C5AA1">
        <w:rPr>
          <w:rFonts w:ascii="Times New Roman" w:hAnsi="Times New Roman"/>
          <w:b/>
          <w:bCs/>
          <w:sz w:val="26"/>
          <w:szCs w:val="26"/>
        </w:rPr>
        <w:t>внеаудиторных самостоятельных</w:t>
      </w:r>
      <w:r w:rsidRPr="009C5AA1">
        <w:rPr>
          <w:rFonts w:ascii="Times New Roman" w:hAnsi="Times New Roman"/>
          <w:b/>
          <w:bCs/>
          <w:color w:val="000000"/>
          <w:sz w:val="26"/>
          <w:szCs w:val="26"/>
        </w:rPr>
        <w:t xml:space="preserve"> работ</w:t>
      </w:r>
    </w:p>
    <w:p w14:paraId="0ACC27ED"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5245A41"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EA7616D"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6518F6E"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1F83A1E" w14:textId="77777777" w:rsidR="00F23F15" w:rsidRPr="009C5AA1"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ADA4B7E"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38EFC43"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Продумайте ход выполнения работы.</w:t>
      </w:r>
    </w:p>
    <w:p w14:paraId="0F7067DD"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64D54BC"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9C5AA1">
        <w:rPr>
          <w:rFonts w:ascii="Times New Roman" w:hAnsi="Times New Roman"/>
          <w:sz w:val="26"/>
          <w:szCs w:val="26"/>
        </w:rPr>
        <w:t xml:space="preserve">Если при выполнении </w:t>
      </w:r>
      <w:r w:rsidRPr="009C5AA1">
        <w:rPr>
          <w:rFonts w:ascii="Times New Roman" w:hAnsi="Times New Roman"/>
          <w:color w:val="000000"/>
          <w:sz w:val="26"/>
          <w:szCs w:val="26"/>
        </w:rPr>
        <w:t xml:space="preserve">самостоятельной </w:t>
      </w:r>
      <w:r w:rsidRPr="009C5AA1">
        <w:rPr>
          <w:rFonts w:ascii="Times New Roman" w:hAnsi="Times New Roman"/>
          <w:sz w:val="26"/>
          <w:szCs w:val="26"/>
        </w:rPr>
        <w:t xml:space="preserve">работы применяется </w:t>
      </w:r>
      <w:r w:rsidRPr="009C5AA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C5AA1">
        <w:rPr>
          <w:rFonts w:ascii="Times New Roman" w:hAnsi="Times New Roman"/>
          <w:color w:val="000000"/>
          <w:sz w:val="26"/>
          <w:szCs w:val="26"/>
        </w:rPr>
        <w:t>микрогруппы</w:t>
      </w:r>
      <w:proofErr w:type="spellEnd"/>
      <w:r w:rsidRPr="009C5AA1">
        <w:rPr>
          <w:rFonts w:ascii="Times New Roman" w:hAnsi="Times New Roman"/>
          <w:color w:val="000000"/>
          <w:sz w:val="26"/>
          <w:szCs w:val="26"/>
        </w:rPr>
        <w:t>.</w:t>
      </w:r>
    </w:p>
    <w:p w14:paraId="3FB8AD21"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AD695FE" w14:textId="77777777"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545044C" w14:textId="77777777"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t xml:space="preserve">По окончании выполнения самостоятельной работы </w:t>
      </w:r>
      <w:r w:rsidRPr="009C5AA1">
        <w:rPr>
          <w:rFonts w:ascii="Times New Roman" w:hAnsi="Times New Roman"/>
          <w:sz w:val="26"/>
          <w:szCs w:val="26"/>
        </w:rPr>
        <w:t xml:space="preserve">составьте письменный или устный отчет в соответствии с теми методическими </w:t>
      </w:r>
      <w:r w:rsidRPr="009C5AA1">
        <w:rPr>
          <w:rFonts w:ascii="Times New Roman" w:hAnsi="Times New Roman"/>
          <w:color w:val="000000"/>
          <w:sz w:val="26"/>
          <w:szCs w:val="26"/>
        </w:rPr>
        <w:t>указаниями</w:t>
      </w:r>
      <w:r w:rsidRPr="009C5AA1">
        <w:rPr>
          <w:rFonts w:ascii="Times New Roman" w:hAnsi="Times New Roman"/>
          <w:sz w:val="26"/>
          <w:szCs w:val="26"/>
        </w:rPr>
        <w:t xml:space="preserve"> по оформлению отчета, </w:t>
      </w:r>
      <w:proofErr w:type="gramStart"/>
      <w:r w:rsidRPr="009C5AA1">
        <w:rPr>
          <w:rFonts w:ascii="Times New Roman" w:hAnsi="Times New Roman"/>
          <w:sz w:val="26"/>
          <w:szCs w:val="26"/>
        </w:rPr>
        <w:t>которые  вы</w:t>
      </w:r>
      <w:proofErr w:type="gramEnd"/>
      <w:r w:rsidRPr="009C5AA1">
        <w:rPr>
          <w:rFonts w:ascii="Times New Roman" w:hAnsi="Times New Roman"/>
          <w:sz w:val="26"/>
          <w:szCs w:val="26"/>
        </w:rPr>
        <w:t xml:space="preserve"> получили от преподавателя или в методических указаниях. </w:t>
      </w:r>
    </w:p>
    <w:p w14:paraId="43C294FA" w14:textId="77777777" w:rsidR="00F23F15" w:rsidRPr="009C5AA1" w:rsidRDefault="00F23F15" w:rsidP="008A74AC">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sz w:val="26"/>
          <w:szCs w:val="26"/>
        </w:rPr>
        <w:t>С</w:t>
      </w:r>
      <w:r w:rsidRPr="009C5AA1">
        <w:rPr>
          <w:rFonts w:ascii="Times New Roman" w:hAnsi="Times New Roman"/>
          <w:color w:val="000000"/>
          <w:sz w:val="26"/>
          <w:szCs w:val="26"/>
        </w:rPr>
        <w:t>дайте готовую работу преподавателю для проверки точно в срок.</w:t>
      </w:r>
    </w:p>
    <w:p w14:paraId="1ADA0B98" w14:textId="77777777" w:rsidR="00F23F15" w:rsidRPr="009C5AA1" w:rsidRDefault="00F23F15" w:rsidP="008A74AC">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9C5AA1">
        <w:rPr>
          <w:rFonts w:ascii="Times New Roman" w:hAnsi="Times New Roman"/>
          <w:sz w:val="26"/>
          <w:szCs w:val="26"/>
        </w:rPr>
        <w:t xml:space="preserve">Если </w:t>
      </w:r>
      <w:r w:rsidRPr="009C5AA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41E7DCD" w14:textId="6FFC3A5D" w:rsidR="00F23F15" w:rsidRPr="008A74AC" w:rsidRDefault="00F23F15" w:rsidP="008A74AC">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9C5AA1">
        <w:rPr>
          <w:rFonts w:ascii="Times New Roman" w:hAnsi="Times New Roman"/>
          <w:color w:val="000000"/>
          <w:sz w:val="26"/>
          <w:szCs w:val="26"/>
        </w:rPr>
        <w:lastRenderedPageBreak/>
        <w:t>Участвуйте в обсуждении полученных результатов самостоятельной работы.</w:t>
      </w:r>
    </w:p>
    <w:p w14:paraId="20CCC25E" w14:textId="7C143EFE" w:rsidR="00F23F15" w:rsidRPr="009C5AA1" w:rsidRDefault="008A74AC" w:rsidP="008A74AC">
      <w:pPr>
        <w:spacing w:after="0"/>
        <w:ind w:firstLine="360"/>
        <w:jc w:val="both"/>
        <w:rPr>
          <w:rFonts w:ascii="Times New Roman" w:hAnsi="Times New Roman"/>
          <w:sz w:val="26"/>
          <w:szCs w:val="26"/>
        </w:rPr>
      </w:pPr>
      <w:r w:rsidRPr="009C5AA1">
        <w:rPr>
          <w:rFonts w:ascii="Times New Roman" w:hAnsi="Times New Roman"/>
          <w:sz w:val="26"/>
          <w:szCs w:val="26"/>
        </w:rPr>
        <w:t>Перечень видов</w:t>
      </w:r>
      <w:r w:rsidR="00F23F15" w:rsidRPr="009C5AA1">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C5AA1" w14:paraId="454B4A93" w14:textId="77777777" w:rsidTr="00761E94">
        <w:tc>
          <w:tcPr>
            <w:tcW w:w="1020" w:type="dxa"/>
          </w:tcPr>
          <w:p w14:paraId="6A496005" w14:textId="77777777"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Кол-во часов</w:t>
            </w:r>
          </w:p>
        </w:tc>
        <w:tc>
          <w:tcPr>
            <w:tcW w:w="5343" w:type="dxa"/>
          </w:tcPr>
          <w:p w14:paraId="1BF591C9" w14:textId="77777777"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Вид самостоятельной работы</w:t>
            </w:r>
          </w:p>
        </w:tc>
        <w:tc>
          <w:tcPr>
            <w:tcW w:w="3101" w:type="dxa"/>
            <w:shd w:val="clear" w:color="auto" w:fill="FFFFFF"/>
          </w:tcPr>
          <w:p w14:paraId="36E68A10" w14:textId="77777777" w:rsidR="00F23F15" w:rsidRPr="009C5AA1" w:rsidRDefault="00F23F15" w:rsidP="008A74AC">
            <w:pPr>
              <w:spacing w:after="0"/>
              <w:jc w:val="center"/>
              <w:rPr>
                <w:rFonts w:ascii="Times New Roman" w:hAnsi="Times New Roman"/>
                <w:b/>
                <w:bCs/>
                <w:sz w:val="26"/>
                <w:szCs w:val="26"/>
              </w:rPr>
            </w:pPr>
            <w:r w:rsidRPr="009C5AA1">
              <w:rPr>
                <w:rFonts w:ascii="Times New Roman" w:hAnsi="Times New Roman"/>
                <w:b/>
                <w:bCs/>
                <w:sz w:val="26"/>
                <w:szCs w:val="26"/>
              </w:rPr>
              <w:t>Форма контроля</w:t>
            </w:r>
          </w:p>
        </w:tc>
      </w:tr>
      <w:tr w:rsidR="00F23F15" w:rsidRPr="009C5AA1" w14:paraId="3E08FB42" w14:textId="77777777" w:rsidTr="00761E94">
        <w:trPr>
          <w:cantSplit/>
        </w:trPr>
        <w:tc>
          <w:tcPr>
            <w:tcW w:w="1020" w:type="dxa"/>
          </w:tcPr>
          <w:p w14:paraId="7478BD2B" w14:textId="414FA90C" w:rsidR="00F23F15" w:rsidRPr="009C5AA1" w:rsidRDefault="00A8330F" w:rsidP="008A74AC">
            <w:pPr>
              <w:spacing w:after="0"/>
              <w:jc w:val="center"/>
              <w:rPr>
                <w:rFonts w:ascii="Times New Roman" w:hAnsi="Times New Roman"/>
                <w:sz w:val="26"/>
                <w:szCs w:val="26"/>
              </w:rPr>
            </w:pPr>
            <w:r w:rsidRPr="009C5AA1">
              <w:rPr>
                <w:rFonts w:ascii="Times New Roman" w:hAnsi="Times New Roman"/>
                <w:sz w:val="26"/>
                <w:szCs w:val="26"/>
              </w:rPr>
              <w:t>6</w:t>
            </w:r>
          </w:p>
        </w:tc>
        <w:tc>
          <w:tcPr>
            <w:tcW w:w="5343" w:type="dxa"/>
          </w:tcPr>
          <w:p w14:paraId="56FE1DAB" w14:textId="77777777" w:rsidR="00F23F15" w:rsidRPr="009C5AA1" w:rsidRDefault="00F23F15" w:rsidP="008A74AC">
            <w:pPr>
              <w:pStyle w:val="a7"/>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Конспектирование</w:t>
            </w:r>
          </w:p>
        </w:tc>
        <w:tc>
          <w:tcPr>
            <w:tcW w:w="3101" w:type="dxa"/>
            <w:shd w:val="clear" w:color="auto" w:fill="FFFFFF"/>
          </w:tcPr>
          <w:p w14:paraId="6DC51D7B"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Самоотчет</w:t>
            </w:r>
          </w:p>
        </w:tc>
      </w:tr>
      <w:tr w:rsidR="00F23F15" w:rsidRPr="009C5AA1" w14:paraId="418E9F71" w14:textId="77777777" w:rsidTr="00761E94">
        <w:trPr>
          <w:cantSplit/>
        </w:trPr>
        <w:tc>
          <w:tcPr>
            <w:tcW w:w="1020" w:type="dxa"/>
          </w:tcPr>
          <w:p w14:paraId="799BEB50"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4</w:t>
            </w:r>
          </w:p>
        </w:tc>
        <w:tc>
          <w:tcPr>
            <w:tcW w:w="5343" w:type="dxa"/>
          </w:tcPr>
          <w:p w14:paraId="6D9F622F" w14:textId="77777777" w:rsidR="00F23F15" w:rsidRPr="009C5AA1" w:rsidRDefault="00F23F15" w:rsidP="008A74AC">
            <w:pPr>
              <w:pStyle w:val="a7"/>
              <w:tabs>
                <w:tab w:val="clear" w:pos="4677"/>
                <w:tab w:val="clear" w:pos="9355"/>
              </w:tabs>
              <w:spacing w:line="276" w:lineRule="auto"/>
              <w:rPr>
                <w:rFonts w:ascii="Times New Roman" w:hAnsi="Times New Roman"/>
                <w:sz w:val="26"/>
                <w:szCs w:val="26"/>
              </w:rPr>
            </w:pPr>
            <w:r w:rsidRPr="009C5AA1">
              <w:rPr>
                <w:rFonts w:ascii="Times New Roman" w:hAnsi="Times New Roman"/>
                <w:sz w:val="26"/>
                <w:szCs w:val="26"/>
              </w:rPr>
              <w:t>Подготовка и написание докладов</w:t>
            </w:r>
          </w:p>
        </w:tc>
        <w:tc>
          <w:tcPr>
            <w:tcW w:w="3101" w:type="dxa"/>
            <w:shd w:val="clear" w:color="auto" w:fill="FFFFFF"/>
          </w:tcPr>
          <w:p w14:paraId="16868450"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доклада</w:t>
            </w:r>
          </w:p>
        </w:tc>
      </w:tr>
      <w:tr w:rsidR="00F23F15" w:rsidRPr="009C5AA1" w14:paraId="0D82F446" w14:textId="77777777" w:rsidTr="00761E94">
        <w:trPr>
          <w:cantSplit/>
          <w:trHeight w:val="599"/>
        </w:trPr>
        <w:tc>
          <w:tcPr>
            <w:tcW w:w="1020" w:type="dxa"/>
          </w:tcPr>
          <w:p w14:paraId="17879C9A" w14:textId="3022722D"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14:paraId="488F7EA9"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Самостоятельное решение ситуационных задач</w:t>
            </w:r>
          </w:p>
        </w:tc>
        <w:tc>
          <w:tcPr>
            <w:tcW w:w="3101" w:type="dxa"/>
            <w:shd w:val="clear" w:color="auto" w:fill="FFFFFF"/>
          </w:tcPr>
          <w:p w14:paraId="43FAF482"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Выступление на семинаре</w:t>
            </w:r>
          </w:p>
        </w:tc>
      </w:tr>
      <w:tr w:rsidR="00F23F15" w:rsidRPr="009C5AA1" w14:paraId="74E484D4" w14:textId="77777777" w:rsidTr="00761E94">
        <w:trPr>
          <w:cantSplit/>
          <w:trHeight w:val="599"/>
        </w:trPr>
        <w:tc>
          <w:tcPr>
            <w:tcW w:w="1020" w:type="dxa"/>
          </w:tcPr>
          <w:p w14:paraId="73E1DB1F" w14:textId="287467D5"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14:paraId="3AA02F38"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E405408"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Оформление таблицы</w:t>
            </w:r>
          </w:p>
        </w:tc>
      </w:tr>
      <w:tr w:rsidR="00F23F15" w:rsidRPr="009C5AA1" w14:paraId="34EED9B9" w14:textId="77777777" w:rsidTr="00761E94">
        <w:trPr>
          <w:cantSplit/>
          <w:trHeight w:val="599"/>
        </w:trPr>
        <w:tc>
          <w:tcPr>
            <w:tcW w:w="1020" w:type="dxa"/>
          </w:tcPr>
          <w:p w14:paraId="7DC8B59E" w14:textId="202692C3"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2</w:t>
            </w:r>
          </w:p>
        </w:tc>
        <w:tc>
          <w:tcPr>
            <w:tcW w:w="5343" w:type="dxa"/>
          </w:tcPr>
          <w:p w14:paraId="17EC714D"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сообщения</w:t>
            </w:r>
          </w:p>
        </w:tc>
        <w:tc>
          <w:tcPr>
            <w:tcW w:w="3101" w:type="dxa"/>
            <w:shd w:val="clear" w:color="auto" w:fill="FFFFFF"/>
          </w:tcPr>
          <w:p w14:paraId="64C35709"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сообщения</w:t>
            </w:r>
          </w:p>
        </w:tc>
      </w:tr>
      <w:tr w:rsidR="00F23F15" w:rsidRPr="009C5AA1" w14:paraId="611A3DC0" w14:textId="77777777" w:rsidTr="00761E94">
        <w:trPr>
          <w:cantSplit/>
          <w:trHeight w:val="599"/>
        </w:trPr>
        <w:tc>
          <w:tcPr>
            <w:tcW w:w="1020" w:type="dxa"/>
          </w:tcPr>
          <w:p w14:paraId="4A2365CC" w14:textId="662AE009" w:rsidR="00F23F15" w:rsidRPr="009C5AA1" w:rsidRDefault="00A8330F" w:rsidP="008A74AC">
            <w:pPr>
              <w:jc w:val="center"/>
              <w:rPr>
                <w:rFonts w:ascii="Times New Roman" w:hAnsi="Times New Roman"/>
                <w:sz w:val="26"/>
                <w:szCs w:val="26"/>
              </w:rPr>
            </w:pPr>
            <w:r w:rsidRPr="009C5AA1">
              <w:rPr>
                <w:rFonts w:ascii="Times New Roman" w:hAnsi="Times New Roman"/>
                <w:sz w:val="26"/>
                <w:szCs w:val="26"/>
              </w:rPr>
              <w:t>-</w:t>
            </w:r>
          </w:p>
        </w:tc>
        <w:tc>
          <w:tcPr>
            <w:tcW w:w="5343" w:type="dxa"/>
          </w:tcPr>
          <w:p w14:paraId="4B0529E9"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025B194"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Представление мультимедийной презентации</w:t>
            </w:r>
          </w:p>
        </w:tc>
      </w:tr>
      <w:tr w:rsidR="00F23F15" w:rsidRPr="009C5AA1" w14:paraId="021D26B4" w14:textId="77777777" w:rsidTr="00761E94">
        <w:trPr>
          <w:cantSplit/>
          <w:trHeight w:val="599"/>
        </w:trPr>
        <w:tc>
          <w:tcPr>
            <w:tcW w:w="1020" w:type="dxa"/>
          </w:tcPr>
          <w:p w14:paraId="46BFD76D" w14:textId="520FEEFA" w:rsidR="00F23F15" w:rsidRPr="009C5AA1" w:rsidRDefault="008A74AC" w:rsidP="008A74AC">
            <w:pPr>
              <w:jc w:val="center"/>
              <w:rPr>
                <w:rFonts w:ascii="Times New Roman" w:hAnsi="Times New Roman"/>
                <w:sz w:val="26"/>
                <w:szCs w:val="26"/>
              </w:rPr>
            </w:pPr>
            <w:r>
              <w:rPr>
                <w:rFonts w:ascii="Times New Roman" w:hAnsi="Times New Roman"/>
                <w:sz w:val="26"/>
                <w:szCs w:val="26"/>
              </w:rPr>
              <w:t>-</w:t>
            </w:r>
          </w:p>
        </w:tc>
        <w:tc>
          <w:tcPr>
            <w:tcW w:w="5343" w:type="dxa"/>
          </w:tcPr>
          <w:p w14:paraId="48B840EC" w14:textId="77777777" w:rsidR="00F23F15" w:rsidRPr="009C5AA1" w:rsidRDefault="00F23F15" w:rsidP="008A74AC">
            <w:pPr>
              <w:spacing w:after="0"/>
              <w:rPr>
                <w:rFonts w:ascii="Times New Roman" w:hAnsi="Times New Roman"/>
                <w:sz w:val="26"/>
                <w:szCs w:val="26"/>
              </w:rPr>
            </w:pPr>
            <w:r w:rsidRPr="009C5AA1">
              <w:rPr>
                <w:rFonts w:ascii="Times New Roman" w:hAnsi="Times New Roman"/>
                <w:sz w:val="26"/>
                <w:szCs w:val="26"/>
              </w:rPr>
              <w:t>Подготовка и написание рефератов</w:t>
            </w:r>
          </w:p>
        </w:tc>
        <w:tc>
          <w:tcPr>
            <w:tcW w:w="3101" w:type="dxa"/>
            <w:shd w:val="clear" w:color="auto" w:fill="FFFFFF"/>
          </w:tcPr>
          <w:p w14:paraId="5F9F6CC8" w14:textId="77777777" w:rsidR="00F23F15" w:rsidRPr="009C5AA1" w:rsidRDefault="00F23F15" w:rsidP="008A74AC">
            <w:pPr>
              <w:spacing w:after="0"/>
              <w:jc w:val="center"/>
              <w:rPr>
                <w:rFonts w:ascii="Times New Roman" w:hAnsi="Times New Roman"/>
                <w:sz w:val="26"/>
                <w:szCs w:val="26"/>
              </w:rPr>
            </w:pPr>
            <w:r w:rsidRPr="009C5AA1">
              <w:rPr>
                <w:rFonts w:ascii="Times New Roman" w:hAnsi="Times New Roman"/>
                <w:sz w:val="26"/>
                <w:szCs w:val="26"/>
              </w:rPr>
              <w:t>Защита реферата</w:t>
            </w:r>
          </w:p>
        </w:tc>
      </w:tr>
    </w:tbl>
    <w:p w14:paraId="3362660A" w14:textId="77777777" w:rsidR="00F23F15" w:rsidRPr="009C5AA1" w:rsidRDefault="00F23F15" w:rsidP="008A74AC">
      <w:pPr>
        <w:tabs>
          <w:tab w:val="left" w:pos="3405"/>
        </w:tabs>
        <w:rPr>
          <w:rFonts w:ascii="Times New Roman" w:hAnsi="Times New Roman"/>
          <w:sz w:val="26"/>
          <w:szCs w:val="26"/>
        </w:rPr>
      </w:pPr>
    </w:p>
    <w:p w14:paraId="60F14C46" w14:textId="147A4F9B" w:rsidR="00F23F15" w:rsidRPr="009C5AA1" w:rsidRDefault="00F23F15" w:rsidP="008A74AC">
      <w:pPr>
        <w:pStyle w:val="1"/>
        <w:spacing w:line="276" w:lineRule="auto"/>
        <w:rPr>
          <w:b/>
          <w:sz w:val="26"/>
          <w:szCs w:val="26"/>
        </w:rPr>
      </w:pPr>
      <w:bookmarkStart w:id="4" w:name="_Toc354667570"/>
      <w:r w:rsidRPr="009C5AA1">
        <w:rPr>
          <w:b/>
          <w:sz w:val="26"/>
          <w:szCs w:val="26"/>
        </w:rPr>
        <w:t xml:space="preserve">Методические рекомендации по </w:t>
      </w:r>
      <w:r w:rsidR="008A74AC" w:rsidRPr="009C5AA1">
        <w:rPr>
          <w:b/>
          <w:sz w:val="26"/>
          <w:szCs w:val="26"/>
        </w:rPr>
        <w:t>работе с</w:t>
      </w:r>
      <w:r w:rsidRPr="009C5AA1">
        <w:rPr>
          <w:b/>
          <w:sz w:val="26"/>
          <w:szCs w:val="26"/>
        </w:rPr>
        <w:t xml:space="preserve"> литературой</w:t>
      </w:r>
      <w:bookmarkEnd w:id="4"/>
    </w:p>
    <w:p w14:paraId="24080494"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9C5AA1">
        <w:rPr>
          <w:rFonts w:ascii="Times New Roman" w:hAnsi="Times New Roman"/>
          <w:sz w:val="26"/>
          <w:szCs w:val="26"/>
        </w:rPr>
        <w:t>ко всем занятий</w:t>
      </w:r>
      <w:proofErr w:type="gramEnd"/>
      <w:r w:rsidRPr="009C5AA1">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2A471DD"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Умение работать с литературой означает научиться осмысленно пользоваться источниками.</w:t>
      </w:r>
    </w:p>
    <w:p w14:paraId="59B10BCB"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Существует несколько методов работы с литературой.</w:t>
      </w:r>
    </w:p>
    <w:p w14:paraId="781E42C9"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Один из них - самый известный - </w:t>
      </w:r>
      <w:r w:rsidRPr="009C5AA1">
        <w:rPr>
          <w:rFonts w:ascii="Times New Roman" w:hAnsi="Times New Roman"/>
          <w:sz w:val="26"/>
          <w:szCs w:val="26"/>
          <w:u w:val="single"/>
        </w:rPr>
        <w:t>метод повторения</w:t>
      </w:r>
      <w:r w:rsidRPr="009C5AA1">
        <w:rPr>
          <w:rFonts w:ascii="Times New Roman" w:hAnsi="Times New Roman"/>
          <w:sz w:val="26"/>
          <w:szCs w:val="26"/>
        </w:rPr>
        <w:t xml:space="preserve">: прочитанный текст можно заучить наизусть. Простое повторение </w:t>
      </w:r>
      <w:proofErr w:type="gramStart"/>
      <w:r w:rsidRPr="009C5AA1">
        <w:rPr>
          <w:rFonts w:ascii="Times New Roman" w:hAnsi="Times New Roman"/>
          <w:sz w:val="26"/>
          <w:szCs w:val="26"/>
        </w:rPr>
        <w:t>воздействует  на</w:t>
      </w:r>
      <w:proofErr w:type="gramEnd"/>
      <w:r w:rsidRPr="009C5AA1">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3BF5034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Наиболее эффективный метод - </w:t>
      </w:r>
      <w:r w:rsidRPr="009C5AA1">
        <w:rPr>
          <w:rFonts w:ascii="Times New Roman" w:hAnsi="Times New Roman"/>
          <w:sz w:val="26"/>
          <w:szCs w:val="26"/>
          <w:u w:val="single"/>
        </w:rPr>
        <w:t>метод кодирования</w:t>
      </w:r>
      <w:r w:rsidRPr="009C5AA1">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C5AA1">
        <w:rPr>
          <w:rFonts w:ascii="Times New Roman" w:hAnsi="Times New Roman"/>
          <w:sz w:val="26"/>
          <w:szCs w:val="26"/>
        </w:rPr>
        <w:t>и  закодировать</w:t>
      </w:r>
      <w:proofErr w:type="gramEnd"/>
      <w:r w:rsidRPr="009C5AA1">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18B376C"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4D9FD68"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 Изучение научной учебной и иной литературы требует ведения рабочих записей. </w:t>
      </w:r>
    </w:p>
    <w:p w14:paraId="09DB4A16"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CB5F686" w14:textId="77777777" w:rsidR="00F23F15" w:rsidRPr="009C5AA1" w:rsidRDefault="00F23F15" w:rsidP="008A74AC">
      <w:pPr>
        <w:spacing w:after="0"/>
        <w:ind w:firstLine="709"/>
        <w:jc w:val="both"/>
        <w:rPr>
          <w:rFonts w:ascii="Times New Roman" w:hAnsi="Times New Roman"/>
          <w:sz w:val="26"/>
          <w:szCs w:val="26"/>
        </w:rPr>
      </w:pPr>
      <w:proofErr w:type="gramStart"/>
      <w:r w:rsidRPr="009C5AA1">
        <w:rPr>
          <w:rFonts w:ascii="Times New Roman" w:hAnsi="Times New Roman"/>
          <w:b/>
          <w:sz w:val="26"/>
          <w:szCs w:val="26"/>
        </w:rPr>
        <w:lastRenderedPageBreak/>
        <w:t>План</w:t>
      </w:r>
      <w:r w:rsidRPr="009C5AA1">
        <w:rPr>
          <w:rFonts w:ascii="Times New Roman" w:hAnsi="Times New Roman"/>
          <w:sz w:val="26"/>
          <w:szCs w:val="26"/>
        </w:rPr>
        <w:t xml:space="preserve">  -</w:t>
      </w:r>
      <w:proofErr w:type="gramEnd"/>
      <w:r w:rsidRPr="009C5AA1">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2BBF45ED"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3EA675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Преимущество плана состоит в следующем.</w:t>
      </w:r>
    </w:p>
    <w:p w14:paraId="328C6BEC"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w:t>
      </w:r>
      <w:proofErr w:type="gramStart"/>
      <w:r w:rsidRPr="009C5AA1">
        <w:rPr>
          <w:rFonts w:ascii="Times New Roman" w:hAnsi="Times New Roman"/>
          <w:i/>
          <w:sz w:val="26"/>
          <w:szCs w:val="26"/>
        </w:rPr>
        <w:t>первых</w:t>
      </w:r>
      <w:r w:rsidRPr="009C5AA1">
        <w:rPr>
          <w:rFonts w:ascii="Times New Roman" w:hAnsi="Times New Roman"/>
          <w:sz w:val="26"/>
          <w:szCs w:val="26"/>
        </w:rPr>
        <w:t>,  план</w:t>
      </w:r>
      <w:proofErr w:type="gramEnd"/>
      <w:r w:rsidRPr="009C5AA1">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015105B"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Во-вторых</w:t>
      </w:r>
      <w:r w:rsidRPr="009C5AA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32141CF"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В-третьих</w:t>
      </w:r>
      <w:r w:rsidRPr="009C5AA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DE6785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i/>
          <w:sz w:val="26"/>
          <w:szCs w:val="26"/>
        </w:rPr>
        <w:t>В-четвертых</w:t>
      </w:r>
      <w:r w:rsidRPr="009C5AA1">
        <w:rPr>
          <w:rFonts w:ascii="Times New Roman" w:hAnsi="Times New Roman"/>
          <w:sz w:val="26"/>
          <w:szCs w:val="26"/>
        </w:rPr>
        <w:t xml:space="preserve">, С помощью плана гораздо удобнее отыскивать в </w:t>
      </w:r>
      <w:proofErr w:type="gramStart"/>
      <w:r w:rsidRPr="009C5AA1">
        <w:rPr>
          <w:rFonts w:ascii="Times New Roman" w:hAnsi="Times New Roman"/>
          <w:sz w:val="26"/>
          <w:szCs w:val="26"/>
        </w:rPr>
        <w:t>источнике  нужные</w:t>
      </w:r>
      <w:proofErr w:type="gramEnd"/>
      <w:r w:rsidRPr="009C5AA1">
        <w:rPr>
          <w:rFonts w:ascii="Times New Roman" w:hAnsi="Times New Roman"/>
          <w:sz w:val="26"/>
          <w:szCs w:val="26"/>
        </w:rPr>
        <w:t xml:space="preserve"> места, факты, цитаты и т.д.</w:t>
      </w:r>
    </w:p>
    <w:p w14:paraId="4DA483A4"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Выписки</w:t>
      </w:r>
      <w:r w:rsidRPr="009C5AA1">
        <w:rPr>
          <w:rFonts w:ascii="Times New Roman" w:hAnsi="Times New Roman"/>
          <w:sz w:val="26"/>
          <w:szCs w:val="26"/>
        </w:rPr>
        <w:t xml:space="preserve"> - небольшие фрагменты текста (неполные и полные предложения, отделы </w:t>
      </w:r>
      <w:proofErr w:type="gramStart"/>
      <w:r w:rsidRPr="009C5AA1">
        <w:rPr>
          <w:rFonts w:ascii="Times New Roman" w:hAnsi="Times New Roman"/>
          <w:sz w:val="26"/>
          <w:szCs w:val="26"/>
        </w:rPr>
        <w:t>абзацы ,</w:t>
      </w:r>
      <w:proofErr w:type="gramEnd"/>
      <w:r w:rsidRPr="009C5AA1">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B5B0E1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C5AA1">
        <w:rPr>
          <w:rFonts w:ascii="Times New Roman" w:hAnsi="Times New Roman"/>
          <w:sz w:val="26"/>
          <w:szCs w:val="26"/>
        </w:rPr>
        <w:t>даталогические</w:t>
      </w:r>
      <w:proofErr w:type="spellEnd"/>
      <w:r w:rsidRPr="009C5AA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F381DDC"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Тезисы</w:t>
      </w:r>
      <w:r w:rsidRPr="009C5AA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6DE5FC9"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Отличие тезисов от обычных выписок состоит в следующем. </w:t>
      </w:r>
      <w:r w:rsidRPr="009C5AA1">
        <w:rPr>
          <w:rFonts w:ascii="Times New Roman" w:hAnsi="Times New Roman"/>
          <w:i/>
          <w:sz w:val="26"/>
          <w:szCs w:val="26"/>
        </w:rPr>
        <w:t>Во-первых</w:t>
      </w:r>
      <w:r w:rsidRPr="009C5AA1">
        <w:rPr>
          <w:rFonts w:ascii="Times New Roman" w:hAnsi="Times New Roman"/>
          <w:sz w:val="26"/>
          <w:szCs w:val="26"/>
        </w:rPr>
        <w:t xml:space="preserve">, тезисам присуща значительно более высокая степень концентрации материала.  </w:t>
      </w:r>
      <w:r w:rsidRPr="009C5AA1">
        <w:rPr>
          <w:rFonts w:ascii="Times New Roman" w:hAnsi="Times New Roman"/>
          <w:i/>
          <w:sz w:val="26"/>
          <w:szCs w:val="26"/>
        </w:rPr>
        <w:t>Во-вторых</w:t>
      </w:r>
      <w:r w:rsidRPr="009C5AA1">
        <w:rPr>
          <w:rFonts w:ascii="Times New Roman" w:hAnsi="Times New Roman"/>
          <w:sz w:val="26"/>
          <w:szCs w:val="26"/>
        </w:rPr>
        <w:t xml:space="preserve">, в тезисах отмечается преобладание выводов над общими рассуждениями. </w:t>
      </w:r>
      <w:r w:rsidRPr="009C5AA1">
        <w:rPr>
          <w:rFonts w:ascii="Times New Roman" w:hAnsi="Times New Roman"/>
          <w:i/>
          <w:sz w:val="26"/>
          <w:szCs w:val="26"/>
        </w:rPr>
        <w:t>В-третьих</w:t>
      </w:r>
      <w:r w:rsidRPr="009C5AA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C0D53D8"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Аннотация</w:t>
      </w:r>
      <w:r w:rsidRPr="009C5AA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C5AA1">
        <w:rPr>
          <w:rFonts w:ascii="Times New Roman" w:hAnsi="Times New Roman"/>
          <w:sz w:val="26"/>
          <w:szCs w:val="26"/>
        </w:rPr>
        <w:t>К  написанию</w:t>
      </w:r>
      <w:proofErr w:type="gramEnd"/>
      <w:r w:rsidRPr="009C5AA1">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6567DA7"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lastRenderedPageBreak/>
        <w:t xml:space="preserve">Резюме </w:t>
      </w:r>
      <w:r w:rsidRPr="009C5AA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F1F56F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u w:val="single"/>
        </w:rPr>
        <w:t>Конспект</w:t>
      </w:r>
      <w:r w:rsidRPr="009C5AA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0593AA0" w14:textId="77777777" w:rsidR="00761E94" w:rsidRPr="009C5AA1" w:rsidRDefault="00761E94" w:rsidP="008A74AC">
      <w:pPr>
        <w:spacing w:after="0"/>
        <w:jc w:val="center"/>
        <w:rPr>
          <w:rStyle w:val="10"/>
          <w:rFonts w:eastAsiaTheme="minorHAnsi"/>
          <w:b/>
          <w:sz w:val="26"/>
          <w:szCs w:val="26"/>
        </w:rPr>
      </w:pPr>
      <w:bookmarkStart w:id="5" w:name="_Toc354667571"/>
      <w:bookmarkStart w:id="6" w:name="_Toc341102554"/>
      <w:bookmarkStart w:id="7" w:name="_Toc341106312"/>
    </w:p>
    <w:p w14:paraId="7A2AB243" w14:textId="77777777" w:rsidR="00F23F15" w:rsidRPr="009C5AA1" w:rsidRDefault="00F23F15" w:rsidP="008A74AC">
      <w:pPr>
        <w:spacing w:after="0"/>
        <w:jc w:val="center"/>
        <w:rPr>
          <w:rFonts w:ascii="Times New Roman" w:hAnsi="Times New Roman"/>
          <w:color w:val="000000"/>
          <w:sz w:val="26"/>
          <w:szCs w:val="26"/>
        </w:rPr>
      </w:pPr>
      <w:r w:rsidRPr="009C5AA1">
        <w:rPr>
          <w:rStyle w:val="10"/>
          <w:rFonts w:eastAsiaTheme="minorHAnsi"/>
          <w:b/>
          <w:sz w:val="26"/>
          <w:szCs w:val="26"/>
        </w:rPr>
        <w:t>Методические  </w:t>
      </w:r>
      <w:bookmarkStart w:id="8" w:name="YANDEX_186"/>
      <w:bookmarkEnd w:id="8"/>
      <w:r w:rsidRPr="009C5AA1">
        <w:rPr>
          <w:rStyle w:val="10"/>
          <w:rFonts w:eastAsiaTheme="minorHAnsi"/>
          <w:b/>
          <w:sz w:val="26"/>
          <w:szCs w:val="26"/>
        </w:rPr>
        <w:t> </w:t>
      </w:r>
      <w:proofErr w:type="gramStart"/>
      <w:r w:rsidRPr="009C5AA1">
        <w:rPr>
          <w:rStyle w:val="10"/>
          <w:rFonts w:eastAsiaTheme="minorHAnsi"/>
          <w:b/>
          <w:sz w:val="26"/>
          <w:szCs w:val="26"/>
        </w:rPr>
        <w:t>рекомендации  по</w:t>
      </w:r>
      <w:proofErr w:type="gramEnd"/>
      <w:r w:rsidRPr="009C5AA1">
        <w:rPr>
          <w:rStyle w:val="10"/>
          <w:rFonts w:eastAsiaTheme="minorHAnsi"/>
          <w:b/>
          <w:sz w:val="26"/>
          <w:szCs w:val="26"/>
        </w:rPr>
        <w:t xml:space="preserve"> составлению</w:t>
      </w:r>
      <w:bookmarkEnd w:id="5"/>
      <w:r w:rsidRPr="009C5AA1">
        <w:rPr>
          <w:rFonts w:ascii="Times New Roman" w:hAnsi="Times New Roman"/>
          <w:b/>
          <w:bCs/>
          <w:iCs/>
          <w:color w:val="000000"/>
          <w:sz w:val="26"/>
          <w:szCs w:val="26"/>
        </w:rPr>
        <w:t xml:space="preserve"> конспекта:</w:t>
      </w:r>
    </w:p>
    <w:p w14:paraId="53059FA3" w14:textId="77777777" w:rsidR="00F23F15" w:rsidRPr="009C5AA1" w:rsidRDefault="00F23F15" w:rsidP="008A74AC">
      <w:pPr>
        <w:numPr>
          <w:ilvl w:val="0"/>
          <w:numId w:val="14"/>
        </w:numPr>
        <w:tabs>
          <w:tab w:val="left" w:pos="993"/>
        </w:tabs>
        <w:spacing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9CA1CA4"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Выделите главное, составьте план;</w:t>
      </w:r>
    </w:p>
    <w:p w14:paraId="79B96CAF"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Кратко сформулируйте основные положения текста, отметьте аргументацию автора;</w:t>
      </w:r>
    </w:p>
    <w:p w14:paraId="598B5CC0"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272103C" w14:textId="77777777" w:rsidR="00F23F15" w:rsidRPr="009C5AA1" w:rsidRDefault="00F23F15" w:rsidP="008A74AC">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9C5AA1">
        <w:rPr>
          <w:rFonts w:ascii="Times New Roman" w:hAnsi="Times New Roman"/>
          <w:color w:val="000000"/>
          <w:sz w:val="26"/>
          <w:szCs w:val="26"/>
        </w:rPr>
        <w:t>Грамотно записывайте цитаты. Цитируя, учитывайте лаконичность, значимость мысли.</w:t>
      </w:r>
    </w:p>
    <w:p w14:paraId="7CE5A981" w14:textId="77777777" w:rsidR="00F23F15" w:rsidRPr="009C5AA1" w:rsidRDefault="00F23F15" w:rsidP="008A74AC">
      <w:pPr>
        <w:tabs>
          <w:tab w:val="left" w:pos="993"/>
        </w:tabs>
        <w:spacing w:after="0"/>
        <w:ind w:firstLine="709"/>
        <w:jc w:val="both"/>
        <w:rPr>
          <w:rFonts w:ascii="Times New Roman" w:hAnsi="Times New Roman"/>
          <w:color w:val="000000"/>
          <w:sz w:val="26"/>
          <w:szCs w:val="26"/>
        </w:rPr>
      </w:pPr>
      <w:r w:rsidRPr="009C5AA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1A4C6A8" w14:textId="77777777" w:rsidR="00F23F15" w:rsidRPr="009C5AA1" w:rsidRDefault="00F23F15" w:rsidP="008A74AC">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14:paraId="7965DA31" w14:textId="77777777" w:rsidR="00F23F15" w:rsidRPr="009C5AA1" w:rsidRDefault="00F23F15" w:rsidP="008A74AC">
      <w:pPr>
        <w:pStyle w:val="3"/>
        <w:spacing w:before="0"/>
        <w:jc w:val="center"/>
        <w:rPr>
          <w:rFonts w:ascii="Times New Roman" w:hAnsi="Times New Roman" w:cs="Times New Roman"/>
          <w:color w:val="auto"/>
          <w:sz w:val="26"/>
          <w:szCs w:val="26"/>
        </w:rPr>
      </w:pPr>
      <w:r w:rsidRPr="009C5AA1">
        <w:rPr>
          <w:rFonts w:ascii="Times New Roman" w:hAnsi="Times New Roman" w:cs="Times New Roman"/>
          <w:color w:val="auto"/>
          <w:sz w:val="26"/>
          <w:szCs w:val="26"/>
        </w:rPr>
        <w:t>Методические рекомендации по подготовке доклада</w:t>
      </w:r>
      <w:bookmarkEnd w:id="9"/>
    </w:p>
    <w:p w14:paraId="53708EB9"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Доклад </w:t>
      </w:r>
      <w:r w:rsidRPr="009C5AA1">
        <w:rPr>
          <w:rFonts w:ascii="Times New Roman" w:hAnsi="Times New Roman"/>
          <w:sz w:val="26"/>
          <w:szCs w:val="26"/>
        </w:rPr>
        <w:t>– публичное сообщение, представляющее собой развёрнутое изложение определённой темы.</w:t>
      </w:r>
    </w:p>
    <w:p w14:paraId="2020320A" w14:textId="77777777" w:rsidR="00F23F15" w:rsidRPr="009C5AA1" w:rsidRDefault="00F23F15" w:rsidP="008A74AC">
      <w:pPr>
        <w:autoSpaceDE w:val="0"/>
        <w:autoSpaceDN w:val="0"/>
        <w:adjustRightInd w:val="0"/>
        <w:spacing w:after="0"/>
        <w:ind w:firstLine="709"/>
        <w:jc w:val="both"/>
        <w:rPr>
          <w:rFonts w:ascii="Times New Roman" w:hAnsi="Times New Roman"/>
          <w:b/>
          <w:bCs/>
          <w:sz w:val="26"/>
          <w:szCs w:val="26"/>
        </w:rPr>
      </w:pPr>
      <w:r w:rsidRPr="009C5AA1">
        <w:rPr>
          <w:rFonts w:ascii="Times New Roman" w:hAnsi="Times New Roman"/>
          <w:b/>
          <w:bCs/>
          <w:sz w:val="26"/>
          <w:szCs w:val="26"/>
        </w:rPr>
        <w:t>Этапы подготовки доклада:</w:t>
      </w:r>
    </w:p>
    <w:p w14:paraId="0E2C7384"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 Определение цели доклада.</w:t>
      </w:r>
    </w:p>
    <w:p w14:paraId="5A58462D"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2. Подбор необходимого материала, определяющего содержание доклада.</w:t>
      </w:r>
    </w:p>
    <w:p w14:paraId="0789012C"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DFE99C7"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4. Общее знакомство с литературой и выделение среди источников главного.</w:t>
      </w:r>
    </w:p>
    <w:p w14:paraId="1B5E21E4"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5. Уточнение плана, отбор материала к каждому пункту плана.</w:t>
      </w:r>
    </w:p>
    <w:p w14:paraId="0546DCF5"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6. Композиционное оформление доклада.</w:t>
      </w:r>
    </w:p>
    <w:p w14:paraId="0A974E2B"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lastRenderedPageBreak/>
        <w:t>7. Заучивание, запоминание текста доклада, подготовки тезисов выступления.</w:t>
      </w:r>
    </w:p>
    <w:p w14:paraId="699E6CB5"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8. Выступление с докладом.</w:t>
      </w:r>
    </w:p>
    <w:p w14:paraId="7DBD5895"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9. Обсуждение доклада.</w:t>
      </w:r>
    </w:p>
    <w:p w14:paraId="63FC3D7E"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10. Оценивание доклада</w:t>
      </w:r>
    </w:p>
    <w:p w14:paraId="5ED0043B"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Композиционное оформление доклада </w:t>
      </w:r>
      <w:r w:rsidRPr="009C5AA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D3F3621"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Вступление </w:t>
      </w:r>
      <w:r w:rsidRPr="009C5AA1">
        <w:rPr>
          <w:rFonts w:ascii="Times New Roman" w:hAnsi="Times New Roman"/>
          <w:sz w:val="26"/>
          <w:szCs w:val="26"/>
        </w:rPr>
        <w:t>помогает обеспечить успех выступления по любой тематике.</w:t>
      </w:r>
    </w:p>
    <w:p w14:paraId="2D0C8301"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Вступление должно содержать:</w:t>
      </w:r>
    </w:p>
    <w:p w14:paraId="540A904F" w14:textId="77777777" w:rsidR="00F23F15" w:rsidRPr="009C5AA1" w:rsidRDefault="00F23F15" w:rsidP="008A74AC">
      <w:pPr>
        <w:pStyle w:val="a6"/>
        <w:numPr>
          <w:ilvl w:val="0"/>
          <w:numId w:val="12"/>
        </w:numPr>
        <w:autoSpaceDE w:val="0"/>
        <w:autoSpaceDN w:val="0"/>
        <w:adjustRightInd w:val="0"/>
        <w:spacing w:line="276" w:lineRule="auto"/>
        <w:ind w:hanging="11"/>
        <w:rPr>
          <w:sz w:val="26"/>
          <w:szCs w:val="26"/>
        </w:rPr>
      </w:pPr>
      <w:r w:rsidRPr="009C5AA1">
        <w:rPr>
          <w:sz w:val="26"/>
          <w:szCs w:val="26"/>
        </w:rPr>
        <w:t>название доклада;</w:t>
      </w:r>
    </w:p>
    <w:p w14:paraId="344F0376"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сообщение основной идеи;</w:t>
      </w:r>
    </w:p>
    <w:p w14:paraId="56449AC3"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современную оценку предмета изложения;</w:t>
      </w:r>
    </w:p>
    <w:p w14:paraId="20F1FCF7"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краткое перечисление рассматриваемых вопросов;</w:t>
      </w:r>
    </w:p>
    <w:p w14:paraId="7E824633"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интересную для слушателей форму изложения;</w:t>
      </w:r>
    </w:p>
    <w:p w14:paraId="66CC14C0" w14:textId="77777777" w:rsidR="00F23F15" w:rsidRPr="009C5AA1" w:rsidRDefault="00F23F15" w:rsidP="008A74AC">
      <w:pPr>
        <w:pStyle w:val="a6"/>
        <w:numPr>
          <w:ilvl w:val="0"/>
          <w:numId w:val="11"/>
        </w:numPr>
        <w:autoSpaceDE w:val="0"/>
        <w:autoSpaceDN w:val="0"/>
        <w:adjustRightInd w:val="0"/>
        <w:spacing w:line="276" w:lineRule="auto"/>
        <w:ind w:firstLine="709"/>
        <w:rPr>
          <w:sz w:val="26"/>
          <w:szCs w:val="26"/>
        </w:rPr>
      </w:pPr>
      <w:r w:rsidRPr="009C5AA1">
        <w:rPr>
          <w:sz w:val="26"/>
          <w:szCs w:val="26"/>
        </w:rPr>
        <w:t>акцентирование оригинальности подхода.</w:t>
      </w:r>
    </w:p>
    <w:p w14:paraId="3E44FE44"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sz w:val="26"/>
          <w:szCs w:val="26"/>
        </w:rPr>
        <w:t>Выступление состоит из следующих частей:</w:t>
      </w:r>
    </w:p>
    <w:p w14:paraId="77DB3B7C"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rPr>
      </w:pPr>
      <w:r w:rsidRPr="009C5AA1">
        <w:rPr>
          <w:rFonts w:ascii="Times New Roman" w:hAnsi="Times New Roman"/>
          <w:b/>
          <w:bCs/>
          <w:sz w:val="26"/>
          <w:szCs w:val="26"/>
        </w:rPr>
        <w:t xml:space="preserve">Основная часть, </w:t>
      </w:r>
      <w:r w:rsidRPr="009C5AA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85FA83" w14:textId="77777777" w:rsidR="00F23F15" w:rsidRPr="009C5AA1" w:rsidRDefault="00F23F15" w:rsidP="008A74AC">
      <w:pPr>
        <w:autoSpaceDE w:val="0"/>
        <w:autoSpaceDN w:val="0"/>
        <w:adjustRightInd w:val="0"/>
        <w:spacing w:after="0"/>
        <w:ind w:firstLine="709"/>
        <w:jc w:val="both"/>
        <w:rPr>
          <w:rFonts w:ascii="Times New Roman" w:hAnsi="Times New Roman"/>
          <w:sz w:val="26"/>
          <w:szCs w:val="26"/>
          <w:lang w:eastAsia="ru-RU"/>
        </w:rPr>
      </w:pPr>
      <w:r w:rsidRPr="009C5AA1">
        <w:rPr>
          <w:rFonts w:ascii="Times New Roman" w:hAnsi="Times New Roman"/>
          <w:b/>
          <w:bCs/>
          <w:sz w:val="26"/>
          <w:szCs w:val="26"/>
        </w:rPr>
        <w:t xml:space="preserve">Заключение </w:t>
      </w:r>
      <w:r w:rsidRPr="009C5AA1">
        <w:rPr>
          <w:rFonts w:ascii="Times New Roman" w:hAnsi="Times New Roman"/>
          <w:sz w:val="26"/>
          <w:szCs w:val="26"/>
        </w:rPr>
        <w:t>- это чёткое обобщение и краткие выводы по излагаемой теме.</w:t>
      </w:r>
    </w:p>
    <w:p w14:paraId="1EE82DD0" w14:textId="77777777" w:rsidR="00F23F15" w:rsidRPr="009C5AA1" w:rsidRDefault="00F23F15" w:rsidP="008A74AC">
      <w:pPr>
        <w:pStyle w:val="3"/>
        <w:jc w:val="center"/>
        <w:rPr>
          <w:rFonts w:ascii="Times New Roman" w:hAnsi="Times New Roman" w:cs="Times New Roman"/>
          <w:color w:val="auto"/>
          <w:sz w:val="26"/>
          <w:szCs w:val="26"/>
        </w:rPr>
      </w:pPr>
      <w:bookmarkStart w:id="12" w:name="_Toc354667573"/>
      <w:r w:rsidRPr="009C5AA1">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14:paraId="4C323D35"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Регламент устного публичного выступления – не более 10 минут. </w:t>
      </w:r>
    </w:p>
    <w:p w14:paraId="3E630062"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12792E"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Любое устное выступление должно удовлетворять </w:t>
      </w:r>
      <w:r w:rsidRPr="009C5AA1">
        <w:rPr>
          <w:rFonts w:ascii="Times New Roman" w:hAnsi="Times New Roman"/>
          <w:i/>
          <w:sz w:val="26"/>
          <w:szCs w:val="26"/>
        </w:rPr>
        <w:t>трем основным критериям</w:t>
      </w:r>
      <w:r w:rsidRPr="009C5AA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ABFC1CA"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Работу по подготовке устного выступления можно разделить на два основных этапа: </w:t>
      </w:r>
      <w:proofErr w:type="spellStart"/>
      <w:r w:rsidRPr="009C5AA1">
        <w:rPr>
          <w:snapToGrid w:val="0"/>
          <w:sz w:val="26"/>
          <w:szCs w:val="26"/>
        </w:rPr>
        <w:t>докоммуникативный</w:t>
      </w:r>
      <w:proofErr w:type="spellEnd"/>
      <w:r w:rsidRPr="009C5AA1">
        <w:rPr>
          <w:snapToGrid w:val="0"/>
          <w:sz w:val="26"/>
          <w:szCs w:val="26"/>
        </w:rPr>
        <w:t xml:space="preserve"> этап (подготовка выступления) и коммуникативный этап (взаимодействие с аудиторией).</w:t>
      </w:r>
    </w:p>
    <w:p w14:paraId="497A2166"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w:t>
      </w:r>
      <w:r w:rsidRPr="009C5AA1">
        <w:rPr>
          <w:rFonts w:ascii="Times New Roman" w:hAnsi="Times New Roman"/>
          <w:snapToGrid w:val="0"/>
          <w:sz w:val="26"/>
          <w:szCs w:val="26"/>
        </w:rPr>
        <w:lastRenderedPageBreak/>
        <w:t xml:space="preserve">«Система управления…», «Методика выявления…» и пр.). </w:t>
      </w:r>
      <w:r w:rsidRPr="009C5AA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D6016AD"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A52D5C6" w14:textId="77777777" w:rsidR="00F23F15" w:rsidRPr="009C5AA1" w:rsidRDefault="00F23F15" w:rsidP="008A74AC">
      <w:pPr>
        <w:pStyle w:val="3f3f3f3f3f3f3f3f3f3f3f3f3f2"/>
        <w:spacing w:line="276" w:lineRule="auto"/>
        <w:ind w:firstLine="709"/>
        <w:rPr>
          <w:snapToGrid w:val="0"/>
          <w:sz w:val="26"/>
          <w:szCs w:val="26"/>
        </w:rPr>
      </w:pPr>
      <w:r w:rsidRPr="009C5AA1">
        <w:rPr>
          <w:sz w:val="26"/>
          <w:szCs w:val="26"/>
          <w:u w:val="single"/>
        </w:rPr>
        <w:t>Вступление</w:t>
      </w:r>
      <w:r w:rsidRPr="009C5AA1">
        <w:rPr>
          <w:sz w:val="26"/>
          <w:szCs w:val="26"/>
        </w:rPr>
        <w:t xml:space="preserve"> включает в себя </w:t>
      </w:r>
      <w:r w:rsidRPr="009C5AA1">
        <w:rPr>
          <w:snapToGrid w:val="0"/>
          <w:sz w:val="26"/>
          <w:szCs w:val="26"/>
        </w:rPr>
        <w:t xml:space="preserve">представление авторов (фамилия, имя отчество, при необходимости место учебы/работы, статус), </w:t>
      </w:r>
      <w:r w:rsidRPr="009C5AA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C5AA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DFC832"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Требования к основному тезису выступления:</w:t>
      </w:r>
    </w:p>
    <w:p w14:paraId="02101A02" w14:textId="77777777"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фраза должна утверждать главную мысль и соответствовать цели выступления;</w:t>
      </w:r>
    </w:p>
    <w:p w14:paraId="3EC26B4F" w14:textId="77777777"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суждение должно быть кратким, ясным, легко удерживаться в кратковременной памяти;</w:t>
      </w:r>
    </w:p>
    <w:p w14:paraId="439B9277" w14:textId="77777777" w:rsidR="00F23F15" w:rsidRPr="009C5AA1" w:rsidRDefault="00F23F15" w:rsidP="008A74AC">
      <w:pPr>
        <w:pStyle w:val="3f3f3f3f3f3f3f3f3f3f3f3f3f2"/>
        <w:numPr>
          <w:ilvl w:val="0"/>
          <w:numId w:val="6"/>
        </w:numPr>
        <w:spacing w:line="276" w:lineRule="auto"/>
        <w:ind w:left="0" w:firstLine="709"/>
        <w:rPr>
          <w:snapToGrid w:val="0"/>
          <w:sz w:val="26"/>
          <w:szCs w:val="26"/>
        </w:rPr>
      </w:pPr>
      <w:r w:rsidRPr="009C5AA1">
        <w:rPr>
          <w:snapToGrid w:val="0"/>
          <w:sz w:val="26"/>
          <w:szCs w:val="26"/>
        </w:rPr>
        <w:t>мысль должна пониматься однозначно, не заключать в себе противоречия.</w:t>
      </w:r>
    </w:p>
    <w:p w14:paraId="424EA4C4"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 речи может быть несколько стержневых идей, но не более трех.</w:t>
      </w:r>
    </w:p>
    <w:p w14:paraId="5E13BC42"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napToGrid w:val="0"/>
          <w:sz w:val="26"/>
          <w:szCs w:val="26"/>
        </w:rPr>
        <w:t xml:space="preserve">Самая частая ошибка в начале речи – либо </w:t>
      </w:r>
      <w:r w:rsidRPr="009C5AA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62A0DA3"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 аргументации в пользу стержневой идеи проекта можно привлекать фото-, </w:t>
      </w:r>
      <w:proofErr w:type="spellStart"/>
      <w:r w:rsidRPr="009C5AA1">
        <w:rPr>
          <w:snapToGrid w:val="0"/>
          <w:sz w:val="26"/>
          <w:szCs w:val="26"/>
        </w:rPr>
        <w:t>видеофрагметы</w:t>
      </w:r>
      <w:proofErr w:type="spellEnd"/>
      <w:r w:rsidRPr="009C5AA1">
        <w:rPr>
          <w:snapToGrid w:val="0"/>
          <w:sz w:val="26"/>
          <w:szCs w:val="26"/>
        </w:rPr>
        <w:t xml:space="preserve">, аудиозаписи, </w:t>
      </w:r>
      <w:proofErr w:type="spellStart"/>
      <w:r w:rsidRPr="009C5AA1">
        <w:rPr>
          <w:snapToGrid w:val="0"/>
          <w:sz w:val="26"/>
          <w:szCs w:val="26"/>
        </w:rPr>
        <w:t>фактологический</w:t>
      </w:r>
      <w:proofErr w:type="spellEnd"/>
      <w:r w:rsidRPr="009C5AA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65A0201" w14:textId="77777777" w:rsidR="00F23F15" w:rsidRPr="009C5AA1" w:rsidRDefault="00F23F15" w:rsidP="008A74AC">
      <w:pPr>
        <w:pStyle w:val="3f3f3f3f3f3f3f3f3f3f3f3f3f2"/>
        <w:spacing w:line="276" w:lineRule="auto"/>
        <w:ind w:firstLine="709"/>
        <w:rPr>
          <w:sz w:val="26"/>
          <w:szCs w:val="26"/>
        </w:rPr>
      </w:pPr>
      <w:r w:rsidRPr="009C5AA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60BA765" w14:textId="77777777"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C5AA1">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9C5AA1">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4821AF06"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F445125"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C5AA1">
        <w:rPr>
          <w:rFonts w:ascii="Times New Roman" w:hAnsi="Times New Roman"/>
          <w:sz w:val="26"/>
          <w:szCs w:val="26"/>
        </w:rPr>
        <w:t>скомканность</w:t>
      </w:r>
      <w:proofErr w:type="spellEnd"/>
      <w:r w:rsidRPr="009C5AA1">
        <w:rPr>
          <w:rFonts w:ascii="Times New Roman" w:hAnsi="Times New Roman"/>
          <w:sz w:val="26"/>
          <w:szCs w:val="26"/>
        </w:rPr>
        <w:t xml:space="preserve"> основных положений, заключения).</w:t>
      </w:r>
    </w:p>
    <w:p w14:paraId="0AE9DBBA" w14:textId="77777777" w:rsidR="00F23F15" w:rsidRPr="009C5AA1" w:rsidRDefault="00F23F15" w:rsidP="008A74AC">
      <w:pPr>
        <w:pStyle w:val="ad"/>
        <w:spacing w:line="276" w:lineRule="auto"/>
        <w:ind w:firstLine="709"/>
        <w:jc w:val="both"/>
        <w:rPr>
          <w:rFonts w:ascii="Times New Roman" w:hAnsi="Times New Roman"/>
          <w:sz w:val="26"/>
          <w:szCs w:val="26"/>
        </w:rPr>
      </w:pPr>
      <w:r w:rsidRPr="009C5AA1">
        <w:rPr>
          <w:rFonts w:ascii="Times New Roman" w:hAnsi="Times New Roman"/>
          <w:sz w:val="26"/>
          <w:szCs w:val="26"/>
          <w:u w:val="single"/>
        </w:rPr>
        <w:t>В заключении</w:t>
      </w:r>
      <w:r w:rsidRPr="009C5AA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C5AA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C5AA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89F1588"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A09EDA2"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Вам позволит…»</w:t>
      </w:r>
    </w:p>
    <w:p w14:paraId="09EE108F"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«Благодаря этому вы получите…»</w:t>
      </w:r>
    </w:p>
    <w:p w14:paraId="0CFDF3FA"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позволит избежать…»</w:t>
      </w:r>
    </w:p>
    <w:p w14:paraId="05856FE0"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повышает Ваши…»</w:t>
      </w:r>
    </w:p>
    <w:p w14:paraId="6B21A4BC"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дает Вам дополнительно…»</w:t>
      </w:r>
    </w:p>
    <w:p w14:paraId="04B9C1A1"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«Это делает вас…»</w:t>
      </w:r>
    </w:p>
    <w:p w14:paraId="6545DE61"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iCs/>
          <w:sz w:val="26"/>
          <w:szCs w:val="26"/>
        </w:rPr>
        <w:t>- «За счет этого вы можете…»</w:t>
      </w:r>
    </w:p>
    <w:p w14:paraId="4471257A"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После подготовки текста / плана выступления полезно проконтролировать себя вопросами:</w:t>
      </w:r>
    </w:p>
    <w:p w14:paraId="43B784EC"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Вызывает ли мое выступление интерес?</w:t>
      </w:r>
    </w:p>
    <w:p w14:paraId="72733623"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Достаточно ли я знаю по данному вопросу, и имеется ли у меня достаточно данных?</w:t>
      </w:r>
    </w:p>
    <w:p w14:paraId="48F0C5D7"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Смогу ли я закончить выступление в отведенное время?</w:t>
      </w:r>
    </w:p>
    <w:p w14:paraId="57E29CF3" w14:textId="77777777" w:rsidR="00F23F15" w:rsidRPr="009C5AA1" w:rsidRDefault="00F23F15" w:rsidP="008A74AC">
      <w:pPr>
        <w:pStyle w:val="3f3f3f3f3f3f3f3f3f3f3f3f3f2"/>
        <w:numPr>
          <w:ilvl w:val="0"/>
          <w:numId w:val="7"/>
        </w:numPr>
        <w:spacing w:line="276" w:lineRule="auto"/>
        <w:ind w:left="0" w:firstLine="709"/>
        <w:rPr>
          <w:snapToGrid w:val="0"/>
          <w:sz w:val="26"/>
          <w:szCs w:val="26"/>
        </w:rPr>
      </w:pPr>
      <w:r w:rsidRPr="009C5AA1">
        <w:rPr>
          <w:snapToGrid w:val="0"/>
          <w:sz w:val="26"/>
          <w:szCs w:val="26"/>
        </w:rPr>
        <w:t>Соответствует ли мое выступление уровню моих знаний и опыту?</w:t>
      </w:r>
    </w:p>
    <w:p w14:paraId="2BABF9EF" w14:textId="77777777" w:rsidR="00F23F15" w:rsidRPr="009C5AA1" w:rsidRDefault="00F23F15" w:rsidP="008A74AC">
      <w:pPr>
        <w:spacing w:after="0"/>
        <w:ind w:firstLine="709"/>
        <w:jc w:val="both"/>
        <w:rPr>
          <w:rFonts w:ascii="Times New Roman" w:hAnsi="Times New Roman"/>
          <w:color w:val="000000"/>
          <w:sz w:val="26"/>
          <w:szCs w:val="26"/>
        </w:rPr>
      </w:pPr>
      <w:r w:rsidRPr="009C5AA1">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C5AA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FA00FA0" w14:textId="77777777" w:rsidR="00F23F15" w:rsidRPr="009C5AA1" w:rsidRDefault="00F23F15" w:rsidP="008A74AC">
      <w:pPr>
        <w:pStyle w:val="3f3f3f3f3f3f3f3f3f3f3f3f3f2"/>
        <w:spacing w:line="276" w:lineRule="auto"/>
        <w:ind w:firstLine="709"/>
        <w:rPr>
          <w:snapToGrid w:val="0"/>
          <w:color w:val="000000"/>
          <w:sz w:val="26"/>
          <w:szCs w:val="26"/>
        </w:rPr>
      </w:pPr>
      <w:r w:rsidRPr="009C5AA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A846A1B"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Кроме того, установлено, что </w:t>
      </w:r>
      <w:r w:rsidRPr="009C5AA1">
        <w:rPr>
          <w:i/>
          <w:snapToGrid w:val="0"/>
          <w:sz w:val="26"/>
          <w:szCs w:val="26"/>
        </w:rPr>
        <w:t>короткие фразы</w:t>
      </w:r>
      <w:r w:rsidRPr="009C5AA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4E766C1"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5D9E87"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C5AA1">
        <w:rPr>
          <w:snapToGrid w:val="0"/>
          <w:sz w:val="26"/>
          <w:szCs w:val="26"/>
        </w:rPr>
        <w:t>также  можно</w:t>
      </w:r>
      <w:proofErr w:type="gramEnd"/>
      <w:r w:rsidRPr="009C5AA1">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E978585" w14:textId="77777777" w:rsidR="00F23F15" w:rsidRPr="009C5AA1" w:rsidRDefault="00F23F15" w:rsidP="008A74AC">
      <w:pPr>
        <w:pStyle w:val="3f3f3f3f3f3f3f3f3f3f3f3f3f2"/>
        <w:spacing w:line="276" w:lineRule="auto"/>
        <w:ind w:firstLine="709"/>
        <w:rPr>
          <w:snapToGrid w:val="0"/>
          <w:sz w:val="26"/>
          <w:szCs w:val="26"/>
        </w:rPr>
      </w:pPr>
      <w:r w:rsidRPr="009C5AA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5EA2F69" w14:textId="77777777" w:rsidR="00F23F15" w:rsidRPr="009C5AA1" w:rsidRDefault="00F23F15" w:rsidP="008A74AC">
      <w:pPr>
        <w:pStyle w:val="3f3f3f3f3f3f3f3f3f3f3f3f3f2"/>
        <w:spacing w:line="276" w:lineRule="auto"/>
        <w:ind w:firstLine="709"/>
        <w:rPr>
          <w:sz w:val="26"/>
          <w:szCs w:val="26"/>
        </w:rPr>
      </w:pPr>
      <w:r w:rsidRPr="009C5AA1">
        <w:rPr>
          <w:sz w:val="26"/>
          <w:szCs w:val="26"/>
        </w:rPr>
        <w:t>После выступления нужно быть готовым к ответам на возникшие у аудитории вопросы.</w:t>
      </w:r>
    </w:p>
    <w:p w14:paraId="44299ECB" w14:textId="77777777" w:rsidR="00F23F15" w:rsidRPr="009C5AA1" w:rsidRDefault="00F23F15" w:rsidP="008A74AC">
      <w:pPr>
        <w:pStyle w:val="3"/>
        <w:jc w:val="center"/>
        <w:rPr>
          <w:rFonts w:ascii="Times New Roman" w:hAnsi="Times New Roman" w:cs="Times New Roman"/>
          <w:color w:val="auto"/>
          <w:sz w:val="26"/>
          <w:szCs w:val="26"/>
        </w:rPr>
      </w:pPr>
      <w:bookmarkStart w:id="13" w:name="_Toc354667574"/>
      <w:r w:rsidRPr="009C5AA1">
        <w:rPr>
          <w:rFonts w:ascii="Times New Roman" w:hAnsi="Times New Roman" w:cs="Times New Roman"/>
          <w:color w:val="auto"/>
          <w:sz w:val="26"/>
          <w:szCs w:val="26"/>
        </w:rPr>
        <w:lastRenderedPageBreak/>
        <w:t>Методические рекомендации по выполнению реферата</w:t>
      </w:r>
      <w:bookmarkEnd w:id="6"/>
      <w:bookmarkEnd w:id="7"/>
      <w:bookmarkEnd w:id="13"/>
    </w:p>
    <w:p w14:paraId="0BBDAED0" w14:textId="77777777" w:rsidR="00F23F15" w:rsidRPr="009C5AA1" w:rsidRDefault="00F23F15" w:rsidP="008A74AC">
      <w:pPr>
        <w:spacing w:after="0"/>
        <w:ind w:firstLine="720"/>
        <w:jc w:val="both"/>
        <w:rPr>
          <w:rFonts w:ascii="Times New Roman" w:hAnsi="Times New Roman"/>
          <w:sz w:val="26"/>
          <w:szCs w:val="26"/>
        </w:rPr>
      </w:pPr>
      <w:r w:rsidRPr="009C5AA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6E8059B" w14:textId="77777777" w:rsidR="00F23F15" w:rsidRPr="009C5AA1" w:rsidRDefault="00F23F15" w:rsidP="008A74AC">
      <w:pPr>
        <w:spacing w:after="0"/>
        <w:jc w:val="both"/>
        <w:rPr>
          <w:rFonts w:ascii="Times New Roman" w:hAnsi="Times New Roman"/>
          <w:sz w:val="26"/>
          <w:szCs w:val="26"/>
        </w:rPr>
      </w:pPr>
      <w:r w:rsidRPr="009C5AA1">
        <w:rPr>
          <w:rFonts w:ascii="Times New Roman" w:hAnsi="Times New Roman"/>
          <w:sz w:val="26"/>
          <w:szCs w:val="26"/>
        </w:rPr>
        <w:t>Содержание реферата</w:t>
      </w:r>
    </w:p>
    <w:p w14:paraId="0E2BCCF3" w14:textId="77777777" w:rsidR="00F23F15" w:rsidRPr="009C5AA1" w:rsidRDefault="00F23F15" w:rsidP="008A74AC">
      <w:pPr>
        <w:shd w:val="clear" w:color="auto" w:fill="FFFFFF"/>
        <w:spacing w:after="0"/>
        <w:ind w:firstLine="720"/>
        <w:jc w:val="both"/>
        <w:rPr>
          <w:rFonts w:ascii="Times New Roman" w:hAnsi="Times New Roman"/>
          <w:sz w:val="26"/>
          <w:szCs w:val="26"/>
        </w:rPr>
      </w:pPr>
      <w:r w:rsidRPr="009C5AA1">
        <w:rPr>
          <w:rFonts w:ascii="Times New Roman" w:hAnsi="Times New Roman"/>
          <w:sz w:val="26"/>
          <w:szCs w:val="26"/>
        </w:rPr>
        <w:t xml:space="preserve">Реферат, как правило, должен содержать следующие </w:t>
      </w:r>
      <w:r w:rsidRPr="009C5AA1">
        <w:rPr>
          <w:rFonts w:ascii="Times New Roman" w:hAnsi="Times New Roman"/>
          <w:bCs/>
          <w:iCs/>
          <w:sz w:val="26"/>
          <w:szCs w:val="26"/>
        </w:rPr>
        <w:t>структурные элементы</w:t>
      </w:r>
      <w:r w:rsidRPr="009C5AA1">
        <w:rPr>
          <w:rFonts w:ascii="Times New Roman" w:hAnsi="Times New Roman"/>
          <w:sz w:val="26"/>
          <w:szCs w:val="26"/>
        </w:rPr>
        <w:t>:</w:t>
      </w:r>
    </w:p>
    <w:p w14:paraId="41623E40"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титульный лист;</w:t>
      </w:r>
    </w:p>
    <w:p w14:paraId="70FAEB06"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содержание;</w:t>
      </w:r>
    </w:p>
    <w:p w14:paraId="651733D9"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введение;</w:t>
      </w:r>
    </w:p>
    <w:p w14:paraId="462CF09C"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основная часть;</w:t>
      </w:r>
    </w:p>
    <w:p w14:paraId="45177646"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заключение;</w:t>
      </w:r>
    </w:p>
    <w:p w14:paraId="302140F5"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p w14:paraId="06C5D591" w14:textId="77777777" w:rsidR="00F23F15" w:rsidRPr="009C5AA1" w:rsidRDefault="00F23F15" w:rsidP="008A74AC">
      <w:pPr>
        <w:numPr>
          <w:ilvl w:val="0"/>
          <w:numId w:val="4"/>
        </w:numPr>
        <w:shd w:val="clear" w:color="auto" w:fill="FFFFFF"/>
        <w:tabs>
          <w:tab w:val="clear" w:pos="1080"/>
          <w:tab w:val="num" w:pos="1260"/>
        </w:tabs>
        <w:spacing w:after="0"/>
        <w:jc w:val="both"/>
        <w:rPr>
          <w:rFonts w:ascii="Times New Roman" w:hAnsi="Times New Roman"/>
          <w:sz w:val="26"/>
          <w:szCs w:val="26"/>
        </w:rPr>
      </w:pPr>
      <w:r w:rsidRPr="009C5AA1">
        <w:rPr>
          <w:rFonts w:ascii="Times New Roman" w:hAnsi="Times New Roman"/>
          <w:sz w:val="26"/>
          <w:szCs w:val="26"/>
        </w:rPr>
        <w:t>приложения (при необходимости).</w:t>
      </w:r>
    </w:p>
    <w:p w14:paraId="6E9ED7FE" w14:textId="77777777" w:rsidR="00F23F15" w:rsidRPr="009C5AA1" w:rsidRDefault="00F23F15" w:rsidP="008A74AC">
      <w:pPr>
        <w:pStyle w:val="aa"/>
        <w:spacing w:line="276" w:lineRule="auto"/>
        <w:jc w:val="both"/>
        <w:rPr>
          <w:sz w:val="26"/>
          <w:szCs w:val="26"/>
        </w:rPr>
      </w:pPr>
      <w:r w:rsidRPr="009C5AA1">
        <w:rPr>
          <w:sz w:val="26"/>
          <w:szCs w:val="26"/>
        </w:rPr>
        <w:t xml:space="preserve">Примерный объем </w:t>
      </w:r>
      <w:proofErr w:type="gramStart"/>
      <w:r w:rsidRPr="009C5AA1">
        <w:rPr>
          <w:sz w:val="26"/>
          <w:szCs w:val="26"/>
        </w:rPr>
        <w:t>в машинописных страницах</w:t>
      </w:r>
      <w:proofErr w:type="gramEnd"/>
      <w:r w:rsidRPr="009C5AA1">
        <w:rPr>
          <w:sz w:val="26"/>
          <w:szCs w:val="26"/>
        </w:rPr>
        <w:t xml:space="preserve"> составляющих реферата представлен в таблице.</w:t>
      </w:r>
    </w:p>
    <w:p w14:paraId="5ED10D94" w14:textId="77777777" w:rsidR="00F23F15" w:rsidRPr="009C5AA1" w:rsidRDefault="00F23F15" w:rsidP="008A74AC">
      <w:pPr>
        <w:pStyle w:val="aa"/>
        <w:spacing w:line="276" w:lineRule="auto"/>
        <w:ind w:left="0"/>
        <w:jc w:val="both"/>
        <w:rPr>
          <w:sz w:val="26"/>
          <w:szCs w:val="26"/>
        </w:rPr>
      </w:pPr>
      <w:r w:rsidRPr="009C5AA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C5AA1" w14:paraId="03D7641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02CC99" w14:textId="77777777" w:rsidR="00F23F15" w:rsidRPr="009C5AA1" w:rsidRDefault="00F23F15" w:rsidP="008A74AC">
            <w:pPr>
              <w:shd w:val="clear" w:color="auto" w:fill="FFFFFF"/>
              <w:spacing w:after="0"/>
              <w:jc w:val="both"/>
              <w:rPr>
                <w:rFonts w:ascii="Times New Roman" w:hAnsi="Times New Roman"/>
                <w:bCs/>
                <w:sz w:val="26"/>
                <w:szCs w:val="26"/>
              </w:rPr>
            </w:pPr>
            <w:r w:rsidRPr="009C5AA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76FB74A" w14:textId="77777777" w:rsidR="00F23F15" w:rsidRPr="009C5AA1" w:rsidRDefault="00F23F15" w:rsidP="008A74AC">
            <w:pPr>
              <w:pStyle w:val="9"/>
              <w:spacing w:before="0"/>
              <w:jc w:val="both"/>
              <w:rPr>
                <w:rFonts w:ascii="Times New Roman" w:hAnsi="Times New Roman" w:cs="Times New Roman"/>
                <w:i w:val="0"/>
                <w:color w:val="auto"/>
                <w:sz w:val="26"/>
                <w:szCs w:val="26"/>
              </w:rPr>
            </w:pPr>
            <w:r w:rsidRPr="009C5AA1">
              <w:rPr>
                <w:rFonts w:ascii="Times New Roman" w:hAnsi="Times New Roman" w:cs="Times New Roman"/>
                <w:i w:val="0"/>
                <w:color w:val="auto"/>
                <w:sz w:val="26"/>
                <w:szCs w:val="26"/>
              </w:rPr>
              <w:t>Количество страниц</w:t>
            </w:r>
          </w:p>
        </w:tc>
      </w:tr>
      <w:tr w:rsidR="00F23F15" w:rsidRPr="009C5AA1" w14:paraId="5A9DE99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273711"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0788547"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14:paraId="5DCE07C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17C00A"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52F2C94"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w:t>
            </w:r>
          </w:p>
        </w:tc>
      </w:tr>
      <w:tr w:rsidR="00F23F15" w:rsidRPr="009C5AA1" w14:paraId="1376F0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0E1BBD" w14:textId="77777777" w:rsidR="00F23F15" w:rsidRPr="009C5AA1" w:rsidRDefault="00F23F15" w:rsidP="008A74AC">
            <w:pPr>
              <w:pStyle w:val="6"/>
              <w:spacing w:before="0"/>
              <w:jc w:val="both"/>
              <w:rPr>
                <w:rFonts w:ascii="Times New Roman" w:hAnsi="Times New Roman" w:cs="Times New Roman"/>
                <w:b/>
                <w:color w:val="auto"/>
                <w:sz w:val="26"/>
                <w:szCs w:val="26"/>
              </w:rPr>
            </w:pPr>
            <w:r w:rsidRPr="009C5AA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C4AFA73"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2</w:t>
            </w:r>
          </w:p>
        </w:tc>
      </w:tr>
      <w:tr w:rsidR="00F23F15" w:rsidRPr="009C5AA1" w14:paraId="07F05B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7B9E7"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473C243"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15-20</w:t>
            </w:r>
          </w:p>
        </w:tc>
      </w:tr>
      <w:tr w:rsidR="00F23F15" w:rsidRPr="009C5AA1" w14:paraId="04D7D9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E121D1"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9DB1596"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14:paraId="2350144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D25EC1"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C89F386"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1-2</w:t>
            </w:r>
          </w:p>
        </w:tc>
      </w:tr>
      <w:tr w:rsidR="00F23F15" w:rsidRPr="009C5AA1" w14:paraId="50D2152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25BA68"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C6D1BD9" w14:textId="77777777" w:rsidR="00F23F15" w:rsidRPr="009C5AA1" w:rsidRDefault="00F23F15" w:rsidP="008A74AC">
            <w:pPr>
              <w:shd w:val="clear" w:color="auto" w:fill="FFFFFF"/>
              <w:jc w:val="both"/>
              <w:rPr>
                <w:rFonts w:ascii="Times New Roman" w:hAnsi="Times New Roman"/>
                <w:sz w:val="26"/>
                <w:szCs w:val="26"/>
              </w:rPr>
            </w:pPr>
            <w:r w:rsidRPr="009C5AA1">
              <w:rPr>
                <w:rFonts w:ascii="Times New Roman" w:hAnsi="Times New Roman"/>
                <w:sz w:val="26"/>
                <w:szCs w:val="26"/>
              </w:rPr>
              <w:t>Без ограничений</w:t>
            </w:r>
          </w:p>
        </w:tc>
      </w:tr>
    </w:tbl>
    <w:p w14:paraId="2682FB73" w14:textId="77777777"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9F522AD" w14:textId="77777777" w:rsidR="00F23F15" w:rsidRPr="009C5AA1" w:rsidRDefault="00F23F15" w:rsidP="008A74AC">
      <w:pPr>
        <w:pStyle w:val="21"/>
        <w:spacing w:after="0" w:line="276" w:lineRule="auto"/>
        <w:ind w:left="0" w:firstLine="709"/>
        <w:jc w:val="both"/>
        <w:rPr>
          <w:sz w:val="26"/>
          <w:szCs w:val="26"/>
        </w:rPr>
      </w:pPr>
      <w:r w:rsidRPr="009C5AA1">
        <w:rPr>
          <w:sz w:val="26"/>
          <w:szCs w:val="26"/>
        </w:rPr>
        <w:t xml:space="preserve">Во введении дается общая характеристика реферата: </w:t>
      </w:r>
    </w:p>
    <w:p w14:paraId="1C400DA8" w14:textId="77777777"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обосновывается актуальность выбранной темы; </w:t>
      </w:r>
    </w:p>
    <w:p w14:paraId="6058B275" w14:textId="77777777"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 xml:space="preserve">определяется цель работы и задачи, подлежащие решению для её достижения; </w:t>
      </w:r>
    </w:p>
    <w:p w14:paraId="45C316D5" w14:textId="77777777"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описываются объект и предмет исследования, информационная база исследования;</w:t>
      </w:r>
    </w:p>
    <w:p w14:paraId="684FCB88" w14:textId="77777777" w:rsidR="00F23F15" w:rsidRPr="009C5AA1" w:rsidRDefault="00F23F15" w:rsidP="008A74AC">
      <w:pPr>
        <w:pStyle w:val="21"/>
        <w:numPr>
          <w:ilvl w:val="0"/>
          <w:numId w:val="13"/>
        </w:numPr>
        <w:spacing w:after="0" w:line="276" w:lineRule="auto"/>
        <w:ind w:left="0" w:firstLine="709"/>
        <w:jc w:val="both"/>
        <w:rPr>
          <w:sz w:val="26"/>
          <w:szCs w:val="26"/>
        </w:rPr>
      </w:pPr>
      <w:r w:rsidRPr="009C5AA1">
        <w:rPr>
          <w:sz w:val="26"/>
          <w:szCs w:val="26"/>
        </w:rPr>
        <w:t>кратко характеризуется структура реферата по главам.</w:t>
      </w:r>
    </w:p>
    <w:p w14:paraId="58401EA9" w14:textId="77777777" w:rsidR="00F23F15" w:rsidRPr="009C5AA1" w:rsidRDefault="00F23F15" w:rsidP="008A74AC">
      <w:pPr>
        <w:shd w:val="clear" w:color="auto" w:fill="FFFFFF"/>
        <w:tabs>
          <w:tab w:val="left" w:pos="0"/>
        </w:tabs>
        <w:spacing w:after="0"/>
        <w:ind w:firstLine="709"/>
        <w:jc w:val="both"/>
        <w:rPr>
          <w:rFonts w:ascii="Times New Roman" w:hAnsi="Times New Roman"/>
          <w:sz w:val="26"/>
          <w:szCs w:val="26"/>
        </w:rPr>
      </w:pPr>
      <w:r w:rsidRPr="009C5AA1">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9C5AA1">
        <w:rPr>
          <w:rFonts w:ascii="Times New Roman" w:hAnsi="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EE515B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57E9234"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3BB9961"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EF7D276" w14:textId="77777777" w:rsidR="00F23F15" w:rsidRPr="009C5AA1" w:rsidRDefault="00F23F15" w:rsidP="008A74AC">
      <w:pPr>
        <w:shd w:val="clear" w:color="auto" w:fill="FFFFFF"/>
        <w:spacing w:after="0"/>
        <w:ind w:firstLine="709"/>
        <w:jc w:val="both"/>
        <w:rPr>
          <w:rFonts w:ascii="Times New Roman" w:hAnsi="Times New Roman"/>
          <w:iCs/>
          <w:sz w:val="26"/>
          <w:szCs w:val="26"/>
        </w:rPr>
      </w:pPr>
      <w:r w:rsidRPr="009C5AA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51E9DD"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5857377"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BAB6E35" w14:textId="77777777" w:rsidR="00F23F15" w:rsidRPr="009C5AA1" w:rsidRDefault="00F23F15" w:rsidP="008A74AC">
      <w:pPr>
        <w:spacing w:after="0"/>
        <w:ind w:firstLine="709"/>
        <w:jc w:val="both"/>
        <w:rPr>
          <w:rFonts w:ascii="Times New Roman" w:hAnsi="Times New Roman"/>
          <w:b/>
          <w:sz w:val="26"/>
          <w:szCs w:val="26"/>
        </w:rPr>
      </w:pPr>
      <w:r w:rsidRPr="009C5AA1">
        <w:rPr>
          <w:rFonts w:ascii="Times New Roman" w:hAnsi="Times New Roman"/>
          <w:b/>
          <w:bCs/>
          <w:sz w:val="26"/>
          <w:szCs w:val="26"/>
        </w:rPr>
        <w:t xml:space="preserve">Оформление </w:t>
      </w:r>
      <w:r w:rsidRPr="009C5AA1">
        <w:rPr>
          <w:rFonts w:ascii="Times New Roman" w:hAnsi="Times New Roman"/>
          <w:b/>
          <w:sz w:val="26"/>
          <w:szCs w:val="26"/>
        </w:rPr>
        <w:t>реферата</w:t>
      </w:r>
    </w:p>
    <w:p w14:paraId="4AAF8FCA" w14:textId="77777777" w:rsidR="00F23F15" w:rsidRPr="009C5AA1" w:rsidRDefault="00F23F15" w:rsidP="008A74AC">
      <w:pPr>
        <w:shd w:val="clear" w:color="auto" w:fill="FFFFFF"/>
        <w:tabs>
          <w:tab w:val="left" w:pos="360"/>
        </w:tabs>
        <w:spacing w:after="0"/>
        <w:ind w:firstLine="709"/>
        <w:jc w:val="both"/>
        <w:rPr>
          <w:rFonts w:ascii="Times New Roman" w:hAnsi="Times New Roman"/>
          <w:sz w:val="26"/>
          <w:szCs w:val="26"/>
        </w:rPr>
      </w:pPr>
      <w:r w:rsidRPr="009C5AA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C2C1C7D"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на одной стороне листа белой бумаги формата А-4 </w:t>
      </w:r>
    </w:p>
    <w:p w14:paraId="534DB4A9"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размер шрифта-12; </w:t>
      </w:r>
      <w:r w:rsidRPr="009C5AA1">
        <w:rPr>
          <w:rFonts w:ascii="Times New Roman" w:hAnsi="Times New Roman"/>
          <w:sz w:val="26"/>
          <w:szCs w:val="26"/>
          <w:lang w:val="en-US"/>
        </w:rPr>
        <w:t>Times</w:t>
      </w:r>
      <w:r w:rsidRPr="009C5AA1">
        <w:rPr>
          <w:rFonts w:ascii="Times New Roman" w:hAnsi="Times New Roman"/>
          <w:sz w:val="26"/>
          <w:szCs w:val="26"/>
        </w:rPr>
        <w:t xml:space="preserve"> </w:t>
      </w:r>
      <w:r w:rsidRPr="009C5AA1">
        <w:rPr>
          <w:rFonts w:ascii="Times New Roman" w:hAnsi="Times New Roman"/>
          <w:sz w:val="26"/>
          <w:szCs w:val="26"/>
          <w:lang w:val="en-US"/>
        </w:rPr>
        <w:t>New</w:t>
      </w:r>
      <w:r w:rsidRPr="009C5AA1">
        <w:rPr>
          <w:rFonts w:ascii="Times New Roman" w:hAnsi="Times New Roman"/>
          <w:sz w:val="26"/>
          <w:szCs w:val="26"/>
        </w:rPr>
        <w:t xml:space="preserve"> </w:t>
      </w:r>
      <w:r w:rsidRPr="009C5AA1">
        <w:rPr>
          <w:rFonts w:ascii="Times New Roman" w:hAnsi="Times New Roman"/>
          <w:sz w:val="26"/>
          <w:szCs w:val="26"/>
          <w:lang w:val="en-US"/>
        </w:rPr>
        <w:t>Roman</w:t>
      </w:r>
      <w:r w:rsidRPr="009C5AA1">
        <w:rPr>
          <w:rFonts w:ascii="Times New Roman" w:hAnsi="Times New Roman"/>
          <w:sz w:val="26"/>
          <w:szCs w:val="26"/>
        </w:rPr>
        <w:t>, цвет - черный</w:t>
      </w:r>
    </w:p>
    <w:p w14:paraId="67189BA6"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междустрочный интервал - одинарный</w:t>
      </w:r>
    </w:p>
    <w:p w14:paraId="36180A7E"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C5AA1">
          <w:rPr>
            <w:rFonts w:ascii="Times New Roman" w:hAnsi="Times New Roman"/>
            <w:sz w:val="26"/>
            <w:szCs w:val="26"/>
          </w:rPr>
          <w:t>2 см</w:t>
        </w:r>
      </w:smartTag>
      <w:r w:rsidRPr="009C5AA1">
        <w:rPr>
          <w:rFonts w:ascii="Times New Roman" w:hAnsi="Times New Roman"/>
          <w:sz w:val="26"/>
          <w:szCs w:val="26"/>
        </w:rPr>
        <w:t xml:space="preserve">, правого- </w:t>
      </w:r>
      <w:smartTag w:uri="urn:schemas-microsoft-com:office:smarttags" w:element="metricconverter">
        <w:smartTagPr>
          <w:attr w:name="ProductID" w:val="1 см"/>
        </w:smartTagPr>
        <w:r w:rsidRPr="009C5AA1">
          <w:rPr>
            <w:rFonts w:ascii="Times New Roman" w:hAnsi="Times New Roman"/>
            <w:sz w:val="26"/>
            <w:szCs w:val="26"/>
          </w:rPr>
          <w:t>1 см</w:t>
        </w:r>
      </w:smartTag>
      <w:r w:rsidRPr="009C5AA1">
        <w:rPr>
          <w:rFonts w:ascii="Times New Roman" w:hAnsi="Times New Roman"/>
          <w:sz w:val="26"/>
          <w:szCs w:val="26"/>
        </w:rPr>
        <w:t>, верхнего-2см, нижнего-2см.</w:t>
      </w:r>
    </w:p>
    <w:p w14:paraId="53575FC9"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отформатировано по ширине листа </w:t>
      </w:r>
    </w:p>
    <w:p w14:paraId="5A027DF5"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на первой странице необходимо изложить план (содержание) работы.</w:t>
      </w:r>
    </w:p>
    <w:p w14:paraId="2CA6F4F9"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 xml:space="preserve"> в конце работы необходимо указать источники использованной  литературы</w:t>
      </w:r>
    </w:p>
    <w:p w14:paraId="1C10CD8D" w14:textId="77777777" w:rsidR="00F23F15" w:rsidRPr="009C5AA1" w:rsidRDefault="00F23F15" w:rsidP="008A74A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C5AA1">
        <w:rPr>
          <w:rFonts w:ascii="Times New Roman" w:hAnsi="Times New Roman"/>
          <w:sz w:val="26"/>
          <w:szCs w:val="26"/>
        </w:rPr>
        <w:t>нумерация страниц текста -</w:t>
      </w:r>
    </w:p>
    <w:p w14:paraId="4BAA4C93"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487FA3" w14:textId="77777777"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законодательные и нормативно-методические документы и материалы;</w:t>
      </w:r>
    </w:p>
    <w:p w14:paraId="7B55810E" w14:textId="77777777"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A44E50F" w14:textId="77777777" w:rsidR="00F23F15" w:rsidRPr="009C5AA1" w:rsidRDefault="00F23F15" w:rsidP="008A74A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C5AA1">
        <w:rPr>
          <w:rFonts w:ascii="Times New Roman" w:hAnsi="Times New Roman"/>
          <w:sz w:val="26"/>
          <w:szCs w:val="26"/>
        </w:rPr>
        <w:t>статистические, инструктивные и отчетные материалы предприятий, организаций и учреждений.</w:t>
      </w:r>
    </w:p>
    <w:p w14:paraId="6014245F"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FC44BFD" w14:textId="77777777" w:rsidR="00F23F15" w:rsidRPr="009C5AA1" w:rsidRDefault="00F23F15" w:rsidP="008A74AC">
      <w:pPr>
        <w:spacing w:after="0"/>
        <w:ind w:firstLine="709"/>
        <w:jc w:val="both"/>
        <w:rPr>
          <w:rFonts w:ascii="Times New Roman" w:hAnsi="Times New Roman"/>
          <w:iCs/>
          <w:sz w:val="26"/>
          <w:szCs w:val="26"/>
        </w:rPr>
      </w:pPr>
      <w:r w:rsidRPr="009C5AA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C5AA1">
        <w:rPr>
          <w:rFonts w:ascii="Times New Roman" w:hAnsi="Times New Roman"/>
          <w:iCs/>
          <w:sz w:val="26"/>
          <w:szCs w:val="26"/>
        </w:rPr>
        <w:t>.</w:t>
      </w:r>
    </w:p>
    <w:p w14:paraId="28A4364D"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оформлять как продолжение реферата на его последующих страницах.</w:t>
      </w:r>
    </w:p>
    <w:p w14:paraId="3EC3F885"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21EA44"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Приложения следует нумеровать порядковой нумерацией арабскими цифрами.</w:t>
      </w:r>
    </w:p>
    <w:p w14:paraId="53253EBE" w14:textId="77777777" w:rsidR="00F23F15" w:rsidRPr="009C5AA1" w:rsidRDefault="00F23F15" w:rsidP="008A74AC">
      <w:pPr>
        <w:shd w:val="clear" w:color="auto" w:fill="FFFFFF"/>
        <w:spacing w:after="0"/>
        <w:ind w:firstLine="709"/>
        <w:jc w:val="both"/>
        <w:rPr>
          <w:rFonts w:ascii="Times New Roman" w:hAnsi="Times New Roman"/>
          <w:sz w:val="26"/>
          <w:szCs w:val="26"/>
        </w:rPr>
      </w:pPr>
      <w:r w:rsidRPr="009C5AA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6E4EB98" w14:textId="77777777" w:rsidR="00F23F15" w:rsidRPr="009C5AA1" w:rsidRDefault="00F23F15" w:rsidP="008A74AC">
      <w:pPr>
        <w:spacing w:after="0"/>
        <w:ind w:firstLine="709"/>
        <w:jc w:val="both"/>
        <w:rPr>
          <w:rFonts w:ascii="Times New Roman" w:hAnsi="Times New Roman"/>
          <w:bCs/>
          <w:sz w:val="26"/>
          <w:szCs w:val="26"/>
        </w:rPr>
      </w:pPr>
      <w:r w:rsidRPr="009C5AA1">
        <w:rPr>
          <w:rFonts w:ascii="Times New Roman" w:hAnsi="Times New Roman"/>
          <w:bCs/>
          <w:sz w:val="26"/>
          <w:szCs w:val="26"/>
        </w:rPr>
        <w:t xml:space="preserve">Критерии оценки </w:t>
      </w:r>
      <w:r w:rsidRPr="009C5AA1">
        <w:rPr>
          <w:rFonts w:ascii="Times New Roman" w:hAnsi="Times New Roman"/>
          <w:sz w:val="26"/>
          <w:szCs w:val="26"/>
        </w:rPr>
        <w:t>реферата</w:t>
      </w:r>
    </w:p>
    <w:p w14:paraId="272F07A1"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Срок сдачи готового реферата определяется утвержденным графиком.</w:t>
      </w:r>
    </w:p>
    <w:p w14:paraId="5244640F"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BF729C" w14:textId="77777777" w:rsidR="00F23F15" w:rsidRPr="009C5AA1" w:rsidRDefault="00F23F15" w:rsidP="008A74AC">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9C5AA1">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5F9C985F" w14:textId="77777777" w:rsidR="00F23F15" w:rsidRPr="009C5AA1" w:rsidRDefault="00F23F15" w:rsidP="008A74AC">
      <w:pPr>
        <w:pStyle w:val="3f3f3f3f3f3f3f3f3f3f3f3f3f2"/>
        <w:spacing w:line="276" w:lineRule="auto"/>
        <w:ind w:firstLine="709"/>
        <w:rPr>
          <w:sz w:val="26"/>
          <w:szCs w:val="26"/>
        </w:rPr>
      </w:pPr>
      <w:r w:rsidRPr="009C5AA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9C5AA1">
        <w:rPr>
          <w:sz w:val="26"/>
          <w:szCs w:val="26"/>
        </w:rPr>
        <w:t>PowerPoint</w:t>
      </w:r>
      <w:proofErr w:type="spellEnd"/>
      <w:r w:rsidRPr="009C5AA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58E5C37"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1746C72"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1 стратегия</w:t>
      </w:r>
      <w:r w:rsidRPr="009C5AA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A710950"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объем текста на слайде – не больше 7 строк;</w:t>
      </w:r>
    </w:p>
    <w:p w14:paraId="1D7F08DF"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маркированный/нумерованный список содержит не более 7 элементов;</w:t>
      </w:r>
    </w:p>
    <w:p w14:paraId="2D841F71"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отсутствуют знаки пунктуации в конце строк в маркированных и нумерованных списках;</w:t>
      </w:r>
    </w:p>
    <w:p w14:paraId="40B6F004" w14:textId="77777777" w:rsidR="00F23F15" w:rsidRPr="009C5AA1" w:rsidRDefault="00F23F15" w:rsidP="008A74AC">
      <w:pPr>
        <w:numPr>
          <w:ilvl w:val="0"/>
          <w:numId w:val="8"/>
        </w:numPr>
        <w:snapToGrid w:val="0"/>
        <w:spacing w:after="0"/>
        <w:ind w:left="0" w:firstLine="709"/>
        <w:jc w:val="both"/>
        <w:rPr>
          <w:rFonts w:ascii="Times New Roman" w:hAnsi="Times New Roman"/>
          <w:sz w:val="26"/>
          <w:szCs w:val="26"/>
        </w:rPr>
      </w:pPr>
      <w:r w:rsidRPr="009C5AA1">
        <w:rPr>
          <w:rFonts w:ascii="Times New Roman" w:hAnsi="Times New Roman"/>
          <w:sz w:val="26"/>
          <w:szCs w:val="26"/>
        </w:rPr>
        <w:t>значимая информация выделяется с помощью цвета, кегля, эффектов анимации.</w:t>
      </w:r>
    </w:p>
    <w:p w14:paraId="4522AB9C"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E1E5790"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u w:val="single"/>
        </w:rPr>
        <w:t>2 стратегия</w:t>
      </w:r>
      <w:r w:rsidRPr="009C5AA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D120BA0" w14:textId="77777777" w:rsidR="00F23F15" w:rsidRPr="009C5AA1" w:rsidRDefault="00F23F15" w:rsidP="008A74AC">
      <w:pPr>
        <w:pStyle w:val="af"/>
        <w:numPr>
          <w:ilvl w:val="0"/>
          <w:numId w:val="9"/>
        </w:numPr>
        <w:spacing w:before="0" w:beforeAutospacing="0" w:after="0" w:afterAutospacing="0" w:line="276" w:lineRule="auto"/>
        <w:ind w:left="0" w:firstLine="709"/>
        <w:jc w:val="both"/>
        <w:rPr>
          <w:sz w:val="26"/>
          <w:szCs w:val="26"/>
        </w:rPr>
      </w:pPr>
      <w:r w:rsidRPr="009C5AA1">
        <w:rPr>
          <w:sz w:val="26"/>
          <w:szCs w:val="26"/>
        </w:rPr>
        <w:t>выбранные средства визуализации информации (таблицы, схемы, графики и т. д.) соответствуют содержанию;</w:t>
      </w:r>
    </w:p>
    <w:p w14:paraId="4854CA92" w14:textId="77777777" w:rsidR="00F23F15" w:rsidRPr="009C5AA1" w:rsidRDefault="00F23F15" w:rsidP="008A74AC">
      <w:pPr>
        <w:pStyle w:val="af"/>
        <w:numPr>
          <w:ilvl w:val="0"/>
          <w:numId w:val="9"/>
        </w:numPr>
        <w:spacing w:before="0" w:beforeAutospacing="0" w:after="0" w:afterAutospacing="0" w:line="276" w:lineRule="auto"/>
        <w:ind w:left="0" w:firstLine="709"/>
        <w:jc w:val="both"/>
        <w:rPr>
          <w:sz w:val="26"/>
          <w:szCs w:val="26"/>
        </w:rPr>
      </w:pPr>
      <w:r w:rsidRPr="009C5AA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7EC2DE2"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C5AA1">
        <w:rPr>
          <w:rFonts w:ascii="Times New Roman" w:hAnsi="Times New Roman"/>
          <w:sz w:val="26"/>
          <w:szCs w:val="26"/>
        </w:rPr>
        <w:t>Наиболее важная информация должна располагаться в центре экрана.</w:t>
      </w:r>
    </w:p>
    <w:p w14:paraId="3AA9380E" w14:textId="77777777" w:rsidR="00F23F15" w:rsidRPr="009C5AA1" w:rsidRDefault="00F23F15" w:rsidP="008A74AC">
      <w:pPr>
        <w:pStyle w:val="af"/>
        <w:spacing w:before="0" w:beforeAutospacing="0" w:after="0" w:afterAutospacing="0" w:line="276" w:lineRule="auto"/>
        <w:ind w:firstLine="709"/>
        <w:jc w:val="both"/>
        <w:rPr>
          <w:sz w:val="26"/>
          <w:szCs w:val="26"/>
        </w:rPr>
      </w:pPr>
      <w:r w:rsidRPr="009C5AA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C5AA1">
        <w:rPr>
          <w:i/>
          <w:sz w:val="26"/>
          <w:szCs w:val="26"/>
        </w:rPr>
        <w:t>вспомогательный</w:t>
      </w:r>
      <w:r w:rsidRPr="009C5AA1">
        <w:rPr>
          <w:sz w:val="26"/>
          <w:szCs w:val="26"/>
        </w:rPr>
        <w:t xml:space="preserve"> материал, но я его хочу пропустить, чтобы не перегружать выступление подробностями». Правда, такой прием делать в </w:t>
      </w:r>
      <w:r w:rsidRPr="009C5AA1">
        <w:rPr>
          <w:i/>
          <w:sz w:val="26"/>
          <w:szCs w:val="26"/>
        </w:rPr>
        <w:t>начале</w:t>
      </w:r>
      <w:r w:rsidRPr="009C5AA1">
        <w:rPr>
          <w:sz w:val="26"/>
          <w:szCs w:val="26"/>
        </w:rPr>
        <w:t xml:space="preserve"> и в </w:t>
      </w:r>
      <w:r w:rsidRPr="009C5AA1">
        <w:rPr>
          <w:i/>
          <w:sz w:val="26"/>
          <w:szCs w:val="26"/>
        </w:rPr>
        <w:t>конце</w:t>
      </w:r>
      <w:r w:rsidRPr="009C5AA1">
        <w:rPr>
          <w:sz w:val="26"/>
          <w:szCs w:val="26"/>
        </w:rPr>
        <w:t xml:space="preserve"> презентации – рискованно, оптимальный вариант – в середине выступления.</w:t>
      </w:r>
    </w:p>
    <w:p w14:paraId="08D83BCB" w14:textId="77777777" w:rsidR="00F23F15" w:rsidRPr="009C5AA1" w:rsidRDefault="00F23F15" w:rsidP="008A74AC">
      <w:pPr>
        <w:pStyle w:val="af"/>
        <w:spacing w:before="0" w:beforeAutospacing="0" w:after="0" w:afterAutospacing="0" w:line="276" w:lineRule="auto"/>
        <w:ind w:firstLine="709"/>
        <w:jc w:val="both"/>
        <w:rPr>
          <w:sz w:val="26"/>
          <w:szCs w:val="26"/>
        </w:rPr>
      </w:pPr>
      <w:r w:rsidRPr="009C5AA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9C5AA1">
        <w:rPr>
          <w:sz w:val="26"/>
          <w:szCs w:val="26"/>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A7A91E4" w14:textId="77777777" w:rsidR="00F23F15" w:rsidRPr="009C5AA1" w:rsidRDefault="00F23F15" w:rsidP="008A74AC">
      <w:pPr>
        <w:pStyle w:val="af"/>
        <w:spacing w:before="0" w:beforeAutospacing="0" w:after="0" w:afterAutospacing="0" w:line="276" w:lineRule="auto"/>
        <w:ind w:firstLine="709"/>
        <w:jc w:val="both"/>
        <w:rPr>
          <w:sz w:val="26"/>
          <w:szCs w:val="26"/>
        </w:rPr>
      </w:pPr>
      <w:r w:rsidRPr="009C5AA1">
        <w:rPr>
          <w:sz w:val="26"/>
          <w:szCs w:val="26"/>
        </w:rPr>
        <w:t xml:space="preserve">Особо тщательно необходимо отнестись к </w:t>
      </w:r>
      <w:r w:rsidRPr="009C5AA1">
        <w:rPr>
          <w:b/>
          <w:i/>
          <w:sz w:val="26"/>
          <w:szCs w:val="26"/>
        </w:rPr>
        <w:t>оформлению презентации</w:t>
      </w:r>
      <w:r w:rsidRPr="009C5AA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B3BCC0A"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C5AA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C5AA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00F9145"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C5AA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C5AA1">
          <w:rPr>
            <w:rFonts w:ascii="Times New Roman" w:hAnsi="Times New Roman"/>
            <w:color w:val="000000"/>
            <w:sz w:val="26"/>
            <w:szCs w:val="26"/>
          </w:rPr>
          <w:t>1 см</w:t>
        </w:r>
      </w:smartTag>
      <w:r w:rsidRPr="009C5AA1">
        <w:rPr>
          <w:rFonts w:ascii="Times New Roman" w:hAnsi="Times New Roman"/>
          <w:color w:val="000000"/>
          <w:sz w:val="26"/>
          <w:szCs w:val="26"/>
        </w:rPr>
        <w:t xml:space="preserve"> с каждой стороны. </w:t>
      </w:r>
      <w:r w:rsidRPr="009C5AA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044E4CD"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9C5AA1">
        <w:rPr>
          <w:rFonts w:ascii="Times New Roman" w:hAnsi="Times New Roman"/>
          <w:sz w:val="26"/>
          <w:szCs w:val="26"/>
          <w:lang w:val="en-US"/>
        </w:rPr>
        <w:t>MSExcel</w:t>
      </w:r>
      <w:proofErr w:type="spellEnd"/>
      <w:r w:rsidRPr="009C5AA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C5AA1">
        <w:rPr>
          <w:rFonts w:ascii="Times New Roman" w:hAnsi="Times New Roman"/>
          <w:sz w:val="26"/>
          <w:szCs w:val="26"/>
          <w:lang w:val="en-US"/>
        </w:rPr>
        <w:t>MSOffice</w:t>
      </w:r>
      <w:r w:rsidRPr="009C5AA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C5AA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E0A530E" w14:textId="77777777" w:rsidR="00F23F15" w:rsidRPr="009C5AA1" w:rsidRDefault="00F23F15" w:rsidP="008A74AC">
      <w:pPr>
        <w:spacing w:after="0"/>
        <w:ind w:firstLine="709"/>
        <w:jc w:val="both"/>
        <w:rPr>
          <w:rFonts w:ascii="Times New Roman" w:hAnsi="Times New Roman"/>
          <w:sz w:val="26"/>
          <w:szCs w:val="26"/>
        </w:rPr>
      </w:pPr>
      <w:r w:rsidRPr="009C5AA1">
        <w:rPr>
          <w:rFonts w:ascii="Times New Roman" w:hAnsi="Times New Roman"/>
          <w:sz w:val="26"/>
          <w:szCs w:val="26"/>
        </w:rPr>
        <w:t xml:space="preserve">Табличная информация вставляется в материалы как таблица текстового процессора </w:t>
      </w:r>
      <w:r w:rsidRPr="009C5AA1">
        <w:rPr>
          <w:rFonts w:ascii="Times New Roman" w:hAnsi="Times New Roman"/>
          <w:sz w:val="26"/>
          <w:szCs w:val="26"/>
          <w:lang w:val="en-US"/>
        </w:rPr>
        <w:t>MSWord</w:t>
      </w:r>
      <w:r w:rsidRPr="009C5AA1">
        <w:rPr>
          <w:rFonts w:ascii="Times New Roman" w:hAnsi="Times New Roman"/>
          <w:sz w:val="26"/>
          <w:szCs w:val="26"/>
        </w:rPr>
        <w:t xml:space="preserve"> или табличного процессора </w:t>
      </w:r>
      <w:proofErr w:type="spellStart"/>
      <w:r w:rsidRPr="009C5AA1">
        <w:rPr>
          <w:rFonts w:ascii="Times New Roman" w:hAnsi="Times New Roman"/>
          <w:sz w:val="26"/>
          <w:szCs w:val="26"/>
          <w:lang w:val="en-US"/>
        </w:rPr>
        <w:t>MSExcel</w:t>
      </w:r>
      <w:proofErr w:type="spellEnd"/>
      <w:r w:rsidRPr="009C5AA1">
        <w:rPr>
          <w:rFonts w:ascii="Times New Roman" w:hAnsi="Times New Roman"/>
          <w:sz w:val="26"/>
          <w:szCs w:val="26"/>
        </w:rPr>
        <w:t xml:space="preserve">. При вставке таблицы как </w:t>
      </w:r>
      <w:r w:rsidRPr="009C5AA1">
        <w:rPr>
          <w:rFonts w:ascii="Times New Roman" w:hAnsi="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C5AA1">
          <w:rPr>
            <w:rFonts w:ascii="Times New Roman" w:hAnsi="Times New Roman"/>
            <w:sz w:val="26"/>
            <w:szCs w:val="26"/>
          </w:rPr>
          <w:t xml:space="preserve">18 </w:t>
        </w:r>
        <w:proofErr w:type="spellStart"/>
        <w:r w:rsidRPr="009C5AA1">
          <w:rPr>
            <w:rFonts w:ascii="Times New Roman" w:hAnsi="Times New Roman"/>
            <w:sz w:val="26"/>
            <w:szCs w:val="26"/>
            <w:lang w:val="en-US"/>
          </w:rPr>
          <w:t>pt</w:t>
        </w:r>
      </w:smartTag>
      <w:proofErr w:type="spellEnd"/>
      <w:r w:rsidRPr="009C5AA1">
        <w:rPr>
          <w:rFonts w:ascii="Times New Roman" w:hAnsi="Times New Roman"/>
          <w:sz w:val="26"/>
          <w:szCs w:val="26"/>
        </w:rPr>
        <w:t>. Таблицы и диаграммы размещаются на светлом или белом фоне.</w:t>
      </w:r>
    </w:p>
    <w:p w14:paraId="4D211DF8" w14:textId="77777777" w:rsidR="00F23F15" w:rsidRPr="009C5AA1" w:rsidRDefault="00F23F15" w:rsidP="008A74AC">
      <w:pPr>
        <w:pStyle w:val="af"/>
        <w:spacing w:before="0" w:beforeAutospacing="0" w:after="0" w:afterAutospacing="0" w:line="276" w:lineRule="auto"/>
        <w:ind w:firstLine="709"/>
        <w:jc w:val="both"/>
        <w:rPr>
          <w:color w:val="000000"/>
          <w:sz w:val="26"/>
          <w:szCs w:val="26"/>
        </w:rPr>
      </w:pPr>
      <w:r w:rsidRPr="009C5AA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A87A3CA" w14:textId="77777777" w:rsidR="00F23F15" w:rsidRPr="009C5AA1" w:rsidRDefault="00F23F15" w:rsidP="008A74AC">
      <w:pPr>
        <w:pStyle w:val="af"/>
        <w:spacing w:before="0" w:beforeAutospacing="0" w:after="0" w:afterAutospacing="0" w:line="276" w:lineRule="auto"/>
        <w:ind w:firstLine="709"/>
        <w:jc w:val="both"/>
        <w:rPr>
          <w:color w:val="000000"/>
          <w:sz w:val="26"/>
          <w:szCs w:val="26"/>
        </w:rPr>
      </w:pPr>
      <w:r w:rsidRPr="009C5AA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0A3370E" w14:textId="77777777" w:rsidR="00F23F15" w:rsidRPr="009C5AA1" w:rsidRDefault="00F23F15" w:rsidP="008A74AC">
      <w:pPr>
        <w:pStyle w:val="af"/>
        <w:spacing w:before="0" w:beforeAutospacing="0" w:after="0" w:afterAutospacing="0" w:line="276" w:lineRule="auto"/>
        <w:ind w:firstLine="709"/>
        <w:jc w:val="both"/>
        <w:rPr>
          <w:color w:val="000000"/>
          <w:sz w:val="26"/>
          <w:szCs w:val="26"/>
        </w:rPr>
      </w:pPr>
      <w:r w:rsidRPr="009C5AA1">
        <w:rPr>
          <w:color w:val="000000"/>
          <w:sz w:val="26"/>
          <w:szCs w:val="26"/>
        </w:rPr>
        <w:t xml:space="preserve">Для показа файл презентации необходимо сохранить в формате «Демонстрация </w:t>
      </w:r>
      <w:proofErr w:type="spellStart"/>
      <w:r w:rsidRPr="009C5AA1">
        <w:rPr>
          <w:color w:val="000000"/>
          <w:sz w:val="26"/>
          <w:szCs w:val="26"/>
        </w:rPr>
        <w:t>PowerPоint</w:t>
      </w:r>
      <w:proofErr w:type="spellEnd"/>
      <w:r w:rsidRPr="009C5AA1">
        <w:rPr>
          <w:color w:val="000000"/>
          <w:sz w:val="26"/>
          <w:szCs w:val="26"/>
        </w:rPr>
        <w:t xml:space="preserve">» (Файл — Сохранить как — Тип файла — Демонстрация </w:t>
      </w:r>
      <w:proofErr w:type="spellStart"/>
      <w:r w:rsidRPr="009C5AA1">
        <w:rPr>
          <w:color w:val="000000"/>
          <w:sz w:val="26"/>
          <w:szCs w:val="26"/>
        </w:rPr>
        <w:t>PowerPоint</w:t>
      </w:r>
      <w:proofErr w:type="spellEnd"/>
      <w:r w:rsidRPr="009C5AA1">
        <w:rPr>
          <w:color w:val="000000"/>
          <w:sz w:val="26"/>
          <w:szCs w:val="26"/>
        </w:rPr>
        <w:t>). В этом случае презентация автоматически открывается в режиме полноэкранного показа (</w:t>
      </w:r>
      <w:proofErr w:type="spellStart"/>
      <w:r w:rsidRPr="009C5AA1">
        <w:rPr>
          <w:color w:val="000000"/>
          <w:sz w:val="26"/>
          <w:szCs w:val="26"/>
        </w:rPr>
        <w:t>slideshow</w:t>
      </w:r>
      <w:proofErr w:type="spellEnd"/>
      <w:r w:rsidRPr="009C5AA1">
        <w:rPr>
          <w:color w:val="000000"/>
          <w:sz w:val="26"/>
          <w:szCs w:val="26"/>
        </w:rPr>
        <w:t xml:space="preserve">) и слушатели избавлены как от вида рабочего окна программы </w:t>
      </w:r>
      <w:proofErr w:type="spellStart"/>
      <w:r w:rsidRPr="009C5AA1">
        <w:rPr>
          <w:color w:val="000000"/>
          <w:sz w:val="26"/>
          <w:szCs w:val="26"/>
        </w:rPr>
        <w:t>PowerPoint</w:t>
      </w:r>
      <w:proofErr w:type="spellEnd"/>
      <w:r w:rsidRPr="009C5AA1">
        <w:rPr>
          <w:color w:val="000000"/>
          <w:sz w:val="26"/>
          <w:szCs w:val="26"/>
        </w:rPr>
        <w:t>, так и от потерь времени в начале показа презентации.</w:t>
      </w:r>
    </w:p>
    <w:p w14:paraId="6083D02D" w14:textId="77777777" w:rsidR="00F23F15" w:rsidRPr="009C5AA1" w:rsidRDefault="00F23F15" w:rsidP="008A74AC">
      <w:pPr>
        <w:pStyle w:val="af"/>
        <w:spacing w:before="0" w:beforeAutospacing="0" w:after="0" w:afterAutospacing="0" w:line="276" w:lineRule="auto"/>
        <w:ind w:firstLine="709"/>
        <w:jc w:val="both"/>
        <w:rPr>
          <w:snapToGrid w:val="0"/>
          <w:sz w:val="26"/>
          <w:szCs w:val="26"/>
        </w:rPr>
      </w:pPr>
      <w:r w:rsidRPr="009C5AA1">
        <w:rPr>
          <w:snapToGrid w:val="0"/>
          <w:sz w:val="26"/>
          <w:szCs w:val="26"/>
        </w:rPr>
        <w:t>После подготовки презентации полезно проконтролировать себя вопросами:</w:t>
      </w:r>
    </w:p>
    <w:p w14:paraId="3BD6421D" w14:textId="77777777" w:rsidR="00F23F15" w:rsidRPr="009C5AA1" w:rsidRDefault="00F23F15" w:rsidP="008A74AC">
      <w:pPr>
        <w:numPr>
          <w:ilvl w:val="0"/>
          <w:numId w:val="10"/>
        </w:numPr>
        <w:tabs>
          <w:tab w:val="clear" w:pos="720"/>
          <w:tab w:val="num" w:pos="338"/>
        </w:tabs>
        <w:spacing w:after="0"/>
        <w:ind w:left="0" w:firstLine="709"/>
        <w:jc w:val="both"/>
        <w:rPr>
          <w:rFonts w:ascii="Times New Roman" w:hAnsi="Times New Roman"/>
          <w:sz w:val="26"/>
          <w:szCs w:val="26"/>
        </w:rPr>
      </w:pPr>
      <w:r w:rsidRPr="009C5AA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5B31E5D" w14:textId="77777777"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к каким особенностям объекта презентации удалось привлечь внимание аудитории?</w:t>
      </w:r>
    </w:p>
    <w:p w14:paraId="63A0A8BB" w14:textId="77777777" w:rsidR="00F23F15" w:rsidRPr="009C5AA1" w:rsidRDefault="00F23F15" w:rsidP="008A74AC">
      <w:pPr>
        <w:numPr>
          <w:ilvl w:val="0"/>
          <w:numId w:val="10"/>
        </w:numPr>
        <w:spacing w:after="0"/>
        <w:ind w:left="0" w:firstLine="709"/>
        <w:jc w:val="both"/>
        <w:rPr>
          <w:rFonts w:ascii="Times New Roman" w:hAnsi="Times New Roman"/>
          <w:sz w:val="26"/>
          <w:szCs w:val="26"/>
        </w:rPr>
      </w:pPr>
      <w:r w:rsidRPr="009C5AA1">
        <w:rPr>
          <w:rFonts w:ascii="Times New Roman" w:hAnsi="Times New Roman"/>
          <w:sz w:val="26"/>
          <w:szCs w:val="26"/>
        </w:rPr>
        <w:t xml:space="preserve">не отвлекает ли созданная презентация от устного выступления? </w:t>
      </w:r>
    </w:p>
    <w:p w14:paraId="2575EAB2" w14:textId="77777777" w:rsidR="00F23F15" w:rsidRPr="009C5AA1" w:rsidRDefault="00F23F15" w:rsidP="008A74AC">
      <w:pPr>
        <w:snapToGrid w:val="0"/>
        <w:spacing w:after="0"/>
        <w:ind w:firstLine="709"/>
        <w:jc w:val="both"/>
        <w:rPr>
          <w:rFonts w:ascii="Times New Roman" w:hAnsi="Times New Roman"/>
          <w:sz w:val="26"/>
          <w:szCs w:val="26"/>
        </w:rPr>
      </w:pPr>
      <w:r w:rsidRPr="009C5AA1">
        <w:rPr>
          <w:rFonts w:ascii="Times New Roman" w:hAnsi="Times New Roman"/>
          <w:sz w:val="26"/>
          <w:szCs w:val="26"/>
        </w:rPr>
        <w:t>После подготовки презентации необходима репетиция выступления.</w:t>
      </w:r>
    </w:p>
    <w:p w14:paraId="37B9838F" w14:textId="61A34B89" w:rsidR="00F23F15" w:rsidRPr="009C5AA1" w:rsidRDefault="00F23F15" w:rsidP="008A74AC">
      <w:pPr>
        <w:pStyle w:val="ad"/>
        <w:spacing w:line="276" w:lineRule="auto"/>
        <w:jc w:val="both"/>
        <w:rPr>
          <w:rFonts w:ascii="Times New Roman" w:hAnsi="Times New Roman"/>
          <w:b/>
          <w:sz w:val="26"/>
          <w:szCs w:val="26"/>
        </w:rPr>
      </w:pPr>
    </w:p>
    <w:p w14:paraId="62F8D712" w14:textId="67EFD78F" w:rsidR="003269C8" w:rsidRPr="009C5AA1" w:rsidRDefault="00BC601E" w:rsidP="008A74AC">
      <w:pPr>
        <w:ind w:left="425"/>
        <w:jc w:val="center"/>
        <w:rPr>
          <w:rFonts w:ascii="Times New Roman" w:hAnsi="Times New Roman"/>
          <w:b/>
          <w:sz w:val="26"/>
          <w:szCs w:val="26"/>
        </w:rPr>
      </w:pPr>
      <w:r w:rsidRPr="009C5AA1">
        <w:rPr>
          <w:rFonts w:ascii="Times New Roman" w:hAnsi="Times New Roman"/>
          <w:b/>
          <w:sz w:val="26"/>
          <w:szCs w:val="26"/>
        </w:rPr>
        <w:t>4.</w:t>
      </w:r>
      <w:r w:rsidR="003269C8" w:rsidRPr="009C5AA1">
        <w:rPr>
          <w:rFonts w:ascii="Times New Roman" w:hAnsi="Times New Roman"/>
          <w:b/>
          <w:sz w:val="26"/>
          <w:szCs w:val="26"/>
        </w:rPr>
        <w:t>Критерии</w:t>
      </w:r>
      <w:r w:rsidR="0093184D" w:rsidRPr="009C5AA1">
        <w:rPr>
          <w:rFonts w:ascii="Times New Roman" w:hAnsi="Times New Roman"/>
          <w:b/>
          <w:sz w:val="26"/>
          <w:szCs w:val="26"/>
        </w:rPr>
        <w:t xml:space="preserve"> оценивания </w:t>
      </w:r>
    </w:p>
    <w:p w14:paraId="01650FE0" w14:textId="24A4179A" w:rsidR="0067518A" w:rsidRPr="009C5AA1" w:rsidRDefault="0067518A" w:rsidP="008A74AC">
      <w:pPr>
        <w:spacing w:after="0"/>
        <w:ind w:firstLine="720"/>
        <w:jc w:val="center"/>
        <w:rPr>
          <w:rFonts w:ascii="Times New Roman" w:hAnsi="Times New Roman"/>
          <w:b/>
          <w:sz w:val="26"/>
          <w:szCs w:val="26"/>
        </w:rPr>
      </w:pPr>
      <w:r w:rsidRPr="009C5AA1">
        <w:rPr>
          <w:rFonts w:ascii="Times New Roman" w:eastAsia="Times New Roman" w:hAnsi="Times New Roman"/>
          <w:bCs/>
          <w:color w:val="000000"/>
          <w:sz w:val="26"/>
          <w:szCs w:val="26"/>
          <w:lang w:eastAsia="ru-RU" w:bidi="ru-RU"/>
        </w:rPr>
        <w:t>4.1. Критерии оценивания реферата</w:t>
      </w:r>
    </w:p>
    <w:p w14:paraId="1D1EBC59" w14:textId="77777777" w:rsidR="0067518A" w:rsidRPr="009C5AA1" w:rsidRDefault="0067518A" w:rsidP="008A74AC">
      <w:pPr>
        <w:shd w:val="clear" w:color="auto" w:fill="FFFFFF"/>
        <w:tabs>
          <w:tab w:val="left" w:pos="5983"/>
        </w:tabs>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"отлично"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F2C701C" w14:textId="77777777" w:rsidR="0067518A" w:rsidRPr="009C5AA1" w:rsidRDefault="0067518A" w:rsidP="008A74AC">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9C5AA1">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6D5B5FB" w14:textId="77777777" w:rsidR="0067518A" w:rsidRPr="009C5AA1" w:rsidRDefault="0067518A" w:rsidP="008A74AC">
      <w:pPr>
        <w:shd w:val="clear" w:color="auto" w:fill="FFFFFF"/>
        <w:spacing w:after="0"/>
        <w:ind w:firstLine="720"/>
        <w:jc w:val="both"/>
        <w:rPr>
          <w:rFonts w:ascii="Times New Roman" w:hAnsi="Times New Roman"/>
          <w:sz w:val="26"/>
          <w:szCs w:val="26"/>
        </w:rPr>
      </w:pPr>
      <w:r w:rsidRPr="009C5AA1">
        <w:rPr>
          <w:rFonts w:ascii="Times New Roman" w:hAnsi="Times New Roman"/>
          <w:color w:val="000000"/>
          <w:sz w:val="26"/>
          <w:szCs w:val="26"/>
        </w:rPr>
        <w:t xml:space="preserve">Оценка "удовлетворительно"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FB32B35" w14:textId="77777777" w:rsidR="0067518A" w:rsidRPr="009C5AA1" w:rsidRDefault="0067518A" w:rsidP="008A74AC">
      <w:pPr>
        <w:shd w:val="clear" w:color="auto" w:fill="FFFFFF"/>
        <w:spacing w:after="0"/>
        <w:ind w:firstLine="720"/>
        <w:jc w:val="both"/>
        <w:rPr>
          <w:rFonts w:ascii="Times New Roman" w:hAnsi="Times New Roman"/>
          <w:color w:val="000000"/>
          <w:sz w:val="26"/>
          <w:szCs w:val="26"/>
        </w:rPr>
      </w:pPr>
      <w:r w:rsidRPr="009C5AA1">
        <w:rPr>
          <w:rFonts w:ascii="Times New Roman" w:hAnsi="Times New Roman"/>
          <w:color w:val="000000"/>
          <w:sz w:val="26"/>
          <w:szCs w:val="26"/>
        </w:rPr>
        <w:t xml:space="preserve">Оценка "неудовлетворительно" выставляется за </w:t>
      </w:r>
      <w:r w:rsidRPr="009C5AA1">
        <w:rPr>
          <w:rFonts w:ascii="Times New Roman" w:hAnsi="Times New Roman"/>
          <w:sz w:val="26"/>
          <w:szCs w:val="26"/>
        </w:rPr>
        <w:t>реферат</w:t>
      </w:r>
      <w:r w:rsidRPr="009C5AA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78D85F7" w14:textId="77777777" w:rsidR="0067518A" w:rsidRPr="009C5AA1" w:rsidRDefault="0067518A" w:rsidP="008A74AC">
      <w:pPr>
        <w:spacing w:after="0"/>
        <w:ind w:firstLine="720"/>
        <w:jc w:val="both"/>
        <w:rPr>
          <w:rFonts w:ascii="Times New Roman" w:hAnsi="Times New Roman"/>
          <w:sz w:val="26"/>
          <w:szCs w:val="26"/>
        </w:rPr>
      </w:pPr>
      <w:r w:rsidRPr="009C5AA1">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B593C5C" w14:textId="77777777" w:rsidR="0067518A" w:rsidRPr="009C5AA1" w:rsidRDefault="0067518A" w:rsidP="008A74AC">
      <w:pPr>
        <w:spacing w:after="0"/>
        <w:ind w:left="1276"/>
        <w:rPr>
          <w:rFonts w:ascii="Times New Roman" w:hAnsi="Times New Roman"/>
          <w:bCs/>
          <w:sz w:val="26"/>
          <w:szCs w:val="26"/>
        </w:rPr>
      </w:pPr>
    </w:p>
    <w:p w14:paraId="496D50EA" w14:textId="462A43C4" w:rsidR="0067518A" w:rsidRPr="009C5AA1" w:rsidRDefault="0067518A" w:rsidP="008A74AC">
      <w:pPr>
        <w:spacing w:after="0"/>
        <w:jc w:val="center"/>
        <w:rPr>
          <w:rFonts w:ascii="Times New Roman" w:hAnsi="Times New Roman"/>
          <w:b/>
          <w:sz w:val="26"/>
          <w:szCs w:val="26"/>
        </w:rPr>
      </w:pPr>
      <w:r w:rsidRPr="009C5AA1">
        <w:rPr>
          <w:rFonts w:ascii="Times New Roman" w:eastAsia="Times New Roman" w:hAnsi="Times New Roman"/>
          <w:color w:val="000000"/>
          <w:sz w:val="26"/>
          <w:szCs w:val="26"/>
          <w:lang w:eastAsia="ru-RU" w:bidi="ru-RU"/>
        </w:rPr>
        <w:t>4.2. Критерии оценивания подготовки сообщений</w:t>
      </w:r>
    </w:p>
    <w:p w14:paraId="5FEEF171" w14:textId="07C74998" w:rsidR="003269C8" w:rsidRPr="009C5AA1" w:rsidRDefault="003269C8" w:rsidP="008A74AC">
      <w:pPr>
        <w:spacing w:after="0"/>
        <w:ind w:left="1276"/>
        <w:rPr>
          <w:rFonts w:ascii="Times New Roman" w:hAnsi="Times New Roman"/>
          <w:sz w:val="26"/>
          <w:szCs w:val="26"/>
        </w:rPr>
      </w:pPr>
      <w:r w:rsidRPr="009C5AA1">
        <w:rPr>
          <w:rFonts w:ascii="Times New Roman" w:hAnsi="Times New Roman"/>
          <w:b/>
          <w:sz w:val="26"/>
          <w:szCs w:val="26"/>
        </w:rPr>
        <w:t xml:space="preserve"> </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9C5AA1" w14:paraId="43E80CAE" w14:textId="77777777" w:rsidTr="00761E94">
        <w:trPr>
          <w:trHeight w:val="765"/>
        </w:trPr>
        <w:tc>
          <w:tcPr>
            <w:tcW w:w="2032" w:type="dxa"/>
            <w:vMerge w:val="restart"/>
          </w:tcPr>
          <w:p w14:paraId="6CB16B2B"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Критерии оценки</w:t>
            </w:r>
          </w:p>
        </w:tc>
        <w:tc>
          <w:tcPr>
            <w:tcW w:w="2745" w:type="dxa"/>
            <w:tcBorders>
              <w:bottom w:val="single" w:sz="4" w:space="0" w:color="auto"/>
            </w:tcBorders>
          </w:tcPr>
          <w:p w14:paraId="6D6938C5"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Работа выполнена</w:t>
            </w:r>
          </w:p>
          <w:p w14:paraId="78B3C9FC" w14:textId="77777777" w:rsidR="00380811" w:rsidRPr="009C5AA1" w:rsidRDefault="00380811" w:rsidP="008A74AC">
            <w:pPr>
              <w:rPr>
                <w:rFonts w:ascii="Times New Roman" w:hAnsi="Times New Roman"/>
                <w:b/>
                <w:bCs/>
                <w:sz w:val="26"/>
                <w:szCs w:val="26"/>
              </w:rPr>
            </w:pPr>
          </w:p>
        </w:tc>
        <w:tc>
          <w:tcPr>
            <w:tcW w:w="2939" w:type="dxa"/>
            <w:tcBorders>
              <w:bottom w:val="single" w:sz="4" w:space="0" w:color="auto"/>
            </w:tcBorders>
          </w:tcPr>
          <w:p w14:paraId="2458C275"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выполнена </w:t>
            </w:r>
            <w:r w:rsidRPr="009C5AA1">
              <w:rPr>
                <w:rFonts w:ascii="Times New Roman" w:hAnsi="Times New Roman"/>
                <w:b/>
                <w:bCs/>
                <w:sz w:val="26"/>
                <w:szCs w:val="26"/>
              </w:rPr>
              <w:br/>
              <w:t>не полностью</w:t>
            </w:r>
          </w:p>
        </w:tc>
        <w:tc>
          <w:tcPr>
            <w:tcW w:w="2083" w:type="dxa"/>
            <w:tcBorders>
              <w:bottom w:val="single" w:sz="4" w:space="0" w:color="auto"/>
            </w:tcBorders>
          </w:tcPr>
          <w:p w14:paraId="7C28CA5B"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 xml:space="preserve">Работа </w:t>
            </w:r>
            <w:r w:rsidRPr="009C5AA1">
              <w:rPr>
                <w:rFonts w:ascii="Times New Roman" w:hAnsi="Times New Roman"/>
                <w:b/>
                <w:bCs/>
                <w:sz w:val="26"/>
                <w:szCs w:val="26"/>
              </w:rPr>
              <w:br/>
              <w:t>не выполнена</w:t>
            </w:r>
          </w:p>
        </w:tc>
      </w:tr>
      <w:tr w:rsidR="00380811" w:rsidRPr="009C5AA1" w14:paraId="425D9682" w14:textId="77777777" w:rsidTr="00761E94">
        <w:trPr>
          <w:trHeight w:val="555"/>
        </w:trPr>
        <w:tc>
          <w:tcPr>
            <w:tcW w:w="2032" w:type="dxa"/>
            <w:vMerge/>
          </w:tcPr>
          <w:p w14:paraId="383B405C" w14:textId="77777777" w:rsidR="00380811" w:rsidRPr="009C5AA1" w:rsidRDefault="00380811" w:rsidP="008A74AC">
            <w:pPr>
              <w:jc w:val="center"/>
              <w:rPr>
                <w:rFonts w:ascii="Times New Roman" w:hAnsi="Times New Roman"/>
                <w:b/>
                <w:bCs/>
                <w:sz w:val="26"/>
                <w:szCs w:val="26"/>
              </w:rPr>
            </w:pPr>
          </w:p>
        </w:tc>
        <w:tc>
          <w:tcPr>
            <w:tcW w:w="2745" w:type="dxa"/>
            <w:tcBorders>
              <w:top w:val="single" w:sz="4" w:space="0" w:color="auto"/>
            </w:tcBorders>
          </w:tcPr>
          <w:p w14:paraId="5420D865" w14:textId="77777777" w:rsidR="00380811" w:rsidRPr="009C5AA1" w:rsidRDefault="00380811" w:rsidP="008A74AC">
            <w:pPr>
              <w:rPr>
                <w:rFonts w:ascii="Times New Roman" w:hAnsi="Times New Roman"/>
                <w:b/>
                <w:bCs/>
                <w:sz w:val="26"/>
                <w:szCs w:val="26"/>
              </w:rPr>
            </w:pPr>
            <w:r w:rsidRPr="009C5AA1">
              <w:rPr>
                <w:rFonts w:ascii="Times New Roman" w:hAnsi="Times New Roman"/>
                <w:b/>
                <w:bCs/>
                <w:sz w:val="26"/>
                <w:szCs w:val="26"/>
              </w:rPr>
              <w:t>Оценка «5»</w:t>
            </w:r>
          </w:p>
        </w:tc>
        <w:tc>
          <w:tcPr>
            <w:tcW w:w="2939" w:type="dxa"/>
            <w:tcBorders>
              <w:top w:val="single" w:sz="4" w:space="0" w:color="auto"/>
            </w:tcBorders>
          </w:tcPr>
          <w:p w14:paraId="0B1A85C4"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«3-4»</w:t>
            </w:r>
          </w:p>
        </w:tc>
        <w:tc>
          <w:tcPr>
            <w:tcW w:w="2083" w:type="dxa"/>
            <w:tcBorders>
              <w:top w:val="single" w:sz="4" w:space="0" w:color="auto"/>
            </w:tcBorders>
          </w:tcPr>
          <w:p w14:paraId="138A7956" w14:textId="77777777" w:rsidR="00380811" w:rsidRPr="009C5AA1" w:rsidRDefault="00380811" w:rsidP="008A74AC">
            <w:pPr>
              <w:jc w:val="center"/>
              <w:rPr>
                <w:rFonts w:ascii="Times New Roman" w:hAnsi="Times New Roman"/>
                <w:b/>
                <w:bCs/>
                <w:sz w:val="26"/>
                <w:szCs w:val="26"/>
              </w:rPr>
            </w:pPr>
            <w:r w:rsidRPr="009C5AA1">
              <w:rPr>
                <w:rFonts w:ascii="Times New Roman" w:hAnsi="Times New Roman"/>
                <w:b/>
                <w:bCs/>
                <w:sz w:val="26"/>
                <w:szCs w:val="26"/>
              </w:rPr>
              <w:t>Оценка «2»</w:t>
            </w:r>
          </w:p>
        </w:tc>
      </w:tr>
      <w:tr w:rsidR="003269C8" w:rsidRPr="009C5AA1" w14:paraId="3A224F76" w14:textId="77777777" w:rsidTr="00761E94">
        <w:tc>
          <w:tcPr>
            <w:tcW w:w="2032" w:type="dxa"/>
          </w:tcPr>
          <w:p w14:paraId="1B63D0E5" w14:textId="77777777" w:rsidR="003269C8" w:rsidRPr="009C5AA1" w:rsidRDefault="003269C8" w:rsidP="008A74AC">
            <w:pPr>
              <w:rPr>
                <w:rFonts w:ascii="Times New Roman" w:hAnsi="Times New Roman"/>
                <w:sz w:val="26"/>
                <w:szCs w:val="26"/>
              </w:rPr>
            </w:pPr>
            <w:r w:rsidRPr="009C5AA1">
              <w:rPr>
                <w:rFonts w:ascii="Times New Roman" w:hAnsi="Times New Roman"/>
                <w:sz w:val="26"/>
                <w:szCs w:val="26"/>
              </w:rPr>
              <w:t>Соответствие представленной информации заданной теме</w:t>
            </w:r>
          </w:p>
        </w:tc>
        <w:tc>
          <w:tcPr>
            <w:tcW w:w="2745" w:type="dxa"/>
          </w:tcPr>
          <w:p w14:paraId="5F51A899" w14:textId="77777777"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Содержание сообщения полностью соответствует заданной теме, </w:t>
            </w:r>
            <w:r w:rsidRPr="009C5AA1">
              <w:rPr>
                <w:rFonts w:ascii="Times New Roman" w:hAnsi="Times New Roman"/>
                <w:sz w:val="26"/>
                <w:szCs w:val="26"/>
              </w:rPr>
              <w:br/>
              <w:t>тема раскрыта полностью</w:t>
            </w:r>
          </w:p>
        </w:tc>
        <w:tc>
          <w:tcPr>
            <w:tcW w:w="2939" w:type="dxa"/>
          </w:tcPr>
          <w:p w14:paraId="5ABDD364"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F638D0D"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Слишком краткий либо слишком пространный текст сообщения.</w:t>
            </w:r>
          </w:p>
        </w:tc>
        <w:tc>
          <w:tcPr>
            <w:tcW w:w="2083" w:type="dxa"/>
            <w:vMerge w:val="restart"/>
          </w:tcPr>
          <w:p w14:paraId="692710E0"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Обучающийся работу не выполнил вовсе.</w:t>
            </w:r>
          </w:p>
          <w:p w14:paraId="1ABF4375"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Содержание сообщения не соответствует заданной теме, тема не раскрыта.</w:t>
            </w:r>
          </w:p>
          <w:p w14:paraId="368BB06D" w14:textId="77777777" w:rsidR="003269C8" w:rsidRPr="009C5AA1" w:rsidRDefault="003269C8" w:rsidP="008A74AC">
            <w:pPr>
              <w:widowControl w:val="0"/>
              <w:autoSpaceDE w:val="0"/>
              <w:autoSpaceDN w:val="0"/>
              <w:adjustRightInd w:val="0"/>
              <w:rPr>
                <w:rFonts w:ascii="Times New Roman" w:hAnsi="Times New Roman"/>
                <w:sz w:val="26"/>
                <w:szCs w:val="26"/>
              </w:rPr>
            </w:pPr>
          </w:p>
          <w:p w14:paraId="27FC2608"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Отчет выполнен и оформлен небрежно, без соблюдения установленных требований.</w:t>
            </w:r>
          </w:p>
          <w:p w14:paraId="0F4BD1FB" w14:textId="77777777" w:rsidR="003269C8" w:rsidRPr="009C5AA1" w:rsidRDefault="003269C8" w:rsidP="008A74AC">
            <w:pPr>
              <w:widowControl w:val="0"/>
              <w:autoSpaceDE w:val="0"/>
              <w:autoSpaceDN w:val="0"/>
              <w:adjustRightInd w:val="0"/>
              <w:rPr>
                <w:rFonts w:ascii="Times New Roman" w:hAnsi="Times New Roman"/>
                <w:sz w:val="26"/>
                <w:szCs w:val="26"/>
              </w:rPr>
            </w:pPr>
          </w:p>
          <w:p w14:paraId="6AC35230" w14:textId="77777777" w:rsidR="003269C8" w:rsidRPr="009C5AA1" w:rsidRDefault="003269C8" w:rsidP="008A74AC">
            <w:pPr>
              <w:widowControl w:val="0"/>
              <w:autoSpaceDE w:val="0"/>
              <w:autoSpaceDN w:val="0"/>
              <w:adjustRightInd w:val="0"/>
              <w:rPr>
                <w:rFonts w:ascii="Times New Roman" w:hAnsi="Times New Roman"/>
                <w:sz w:val="26"/>
                <w:szCs w:val="26"/>
              </w:rPr>
            </w:pPr>
          </w:p>
          <w:p w14:paraId="6234EAA1" w14:textId="77777777" w:rsidR="00761E94" w:rsidRPr="009C5AA1" w:rsidRDefault="00761E94" w:rsidP="008A74AC">
            <w:pPr>
              <w:widowControl w:val="0"/>
              <w:autoSpaceDE w:val="0"/>
              <w:autoSpaceDN w:val="0"/>
              <w:adjustRightInd w:val="0"/>
              <w:rPr>
                <w:rFonts w:ascii="Times New Roman" w:hAnsi="Times New Roman"/>
                <w:sz w:val="26"/>
                <w:szCs w:val="26"/>
              </w:rPr>
            </w:pPr>
          </w:p>
          <w:p w14:paraId="231A119C" w14:textId="77777777" w:rsidR="003269C8" w:rsidRPr="009C5AA1" w:rsidRDefault="003269C8" w:rsidP="008A74AC">
            <w:pPr>
              <w:widowControl w:val="0"/>
              <w:autoSpaceDE w:val="0"/>
              <w:autoSpaceDN w:val="0"/>
              <w:adjustRightInd w:val="0"/>
              <w:spacing w:after="0"/>
              <w:rPr>
                <w:rFonts w:ascii="Times New Roman" w:hAnsi="Times New Roman"/>
                <w:sz w:val="26"/>
                <w:szCs w:val="26"/>
              </w:rPr>
            </w:pPr>
            <w:r w:rsidRPr="009C5AA1">
              <w:rPr>
                <w:rFonts w:ascii="Times New Roman" w:hAnsi="Times New Roman"/>
                <w:sz w:val="26"/>
                <w:szCs w:val="26"/>
              </w:rPr>
              <w:t>Объем текста сообщения значительно превышает регламент. </w:t>
            </w:r>
          </w:p>
        </w:tc>
      </w:tr>
      <w:tr w:rsidR="003269C8" w:rsidRPr="009C5AA1" w14:paraId="47A64309" w14:textId="77777777" w:rsidTr="00761E94">
        <w:tc>
          <w:tcPr>
            <w:tcW w:w="2032" w:type="dxa"/>
          </w:tcPr>
          <w:p w14:paraId="514F27C6" w14:textId="77777777" w:rsidR="003269C8" w:rsidRPr="009C5AA1" w:rsidRDefault="003269C8" w:rsidP="008A74AC">
            <w:pPr>
              <w:rPr>
                <w:rFonts w:ascii="Times New Roman" w:hAnsi="Times New Roman"/>
                <w:sz w:val="26"/>
                <w:szCs w:val="26"/>
              </w:rPr>
            </w:pPr>
            <w:r w:rsidRPr="009C5AA1">
              <w:rPr>
                <w:rFonts w:ascii="Times New Roman" w:hAnsi="Times New Roman"/>
                <w:sz w:val="26"/>
                <w:szCs w:val="26"/>
              </w:rPr>
              <w:t xml:space="preserve">Характер и стиль изложения материала сообщения </w:t>
            </w:r>
          </w:p>
        </w:tc>
        <w:tc>
          <w:tcPr>
            <w:tcW w:w="2745" w:type="dxa"/>
          </w:tcPr>
          <w:p w14:paraId="64B5C2D3"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излагается логично, по плану;</w:t>
            </w:r>
          </w:p>
          <w:p w14:paraId="2C000812"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используются термины по изучаемой теме;</w:t>
            </w:r>
          </w:p>
          <w:p w14:paraId="18427834"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90A1850"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Материал  в сообщении не имеет четкой логики изложения (не по плану).</w:t>
            </w:r>
          </w:p>
          <w:p w14:paraId="2353A276"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A8C43D6"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Произношение и объяснение терминов вызывает  затруднения.</w:t>
            </w:r>
          </w:p>
        </w:tc>
        <w:tc>
          <w:tcPr>
            <w:tcW w:w="2083" w:type="dxa"/>
            <w:vMerge/>
          </w:tcPr>
          <w:p w14:paraId="521340B5" w14:textId="77777777" w:rsidR="003269C8" w:rsidRPr="009C5AA1" w:rsidRDefault="003269C8" w:rsidP="008A74AC">
            <w:pPr>
              <w:rPr>
                <w:rFonts w:ascii="Times New Roman" w:hAnsi="Times New Roman"/>
                <w:sz w:val="26"/>
                <w:szCs w:val="26"/>
              </w:rPr>
            </w:pPr>
          </w:p>
        </w:tc>
      </w:tr>
      <w:tr w:rsidR="003269C8" w:rsidRPr="009C5AA1" w14:paraId="2D30CFD8" w14:textId="77777777" w:rsidTr="00761E94">
        <w:tc>
          <w:tcPr>
            <w:tcW w:w="2032" w:type="dxa"/>
          </w:tcPr>
          <w:p w14:paraId="50667D98" w14:textId="77777777" w:rsidR="003269C8" w:rsidRPr="009C5AA1" w:rsidRDefault="003269C8" w:rsidP="008A74AC">
            <w:pPr>
              <w:widowControl w:val="0"/>
              <w:autoSpaceDE w:val="0"/>
              <w:autoSpaceDN w:val="0"/>
              <w:adjustRightInd w:val="0"/>
              <w:rPr>
                <w:rFonts w:ascii="Times New Roman" w:hAnsi="Times New Roman"/>
                <w:sz w:val="26"/>
                <w:szCs w:val="26"/>
              </w:rPr>
            </w:pPr>
            <w:r w:rsidRPr="009C5AA1">
              <w:rPr>
                <w:rFonts w:ascii="Times New Roman" w:hAnsi="Times New Roman"/>
                <w:sz w:val="26"/>
                <w:szCs w:val="26"/>
              </w:rPr>
              <w:t>Правильность оформления</w:t>
            </w:r>
          </w:p>
        </w:tc>
        <w:tc>
          <w:tcPr>
            <w:tcW w:w="2745" w:type="dxa"/>
          </w:tcPr>
          <w:p w14:paraId="06ED1B72"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Текст сообщения оформлен аккуратно </w:t>
            </w:r>
            <w:r w:rsidRPr="009C5AA1">
              <w:rPr>
                <w:rFonts w:ascii="Times New Roman" w:hAnsi="Times New Roman"/>
                <w:sz w:val="26"/>
                <w:szCs w:val="26"/>
              </w:rPr>
              <w:lastRenderedPageBreak/>
              <w:t>и точно в соответствии с правилами оформления.</w:t>
            </w:r>
          </w:p>
          <w:p w14:paraId="5142951E"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Объем текста сообщения соответствует регламенту. </w:t>
            </w:r>
          </w:p>
        </w:tc>
        <w:tc>
          <w:tcPr>
            <w:tcW w:w="2939" w:type="dxa"/>
          </w:tcPr>
          <w:p w14:paraId="025F7C4A"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lastRenderedPageBreak/>
              <w:t xml:space="preserve">Текст сообщения оформлен </w:t>
            </w:r>
            <w:r w:rsidRPr="009C5AA1">
              <w:rPr>
                <w:rFonts w:ascii="Times New Roman" w:hAnsi="Times New Roman"/>
                <w:sz w:val="26"/>
                <w:szCs w:val="26"/>
              </w:rPr>
              <w:lastRenderedPageBreak/>
              <w:t>недостаточно аккуратно.</w:t>
            </w:r>
          </w:p>
          <w:p w14:paraId="242FD4F0"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 xml:space="preserve"> Присутствуют неточности в оформлении.</w:t>
            </w:r>
          </w:p>
          <w:p w14:paraId="5A08BB8D"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r w:rsidRPr="009C5AA1">
              <w:rPr>
                <w:rFonts w:ascii="Times New Roman" w:hAnsi="Times New Roman"/>
                <w:sz w:val="26"/>
                <w:szCs w:val="26"/>
              </w:rPr>
              <w:t>Объем текста сообщения не соответствует регламенту.</w:t>
            </w:r>
          </w:p>
        </w:tc>
        <w:tc>
          <w:tcPr>
            <w:tcW w:w="2083" w:type="dxa"/>
            <w:vMerge/>
          </w:tcPr>
          <w:p w14:paraId="1C100231" w14:textId="77777777" w:rsidR="003269C8" w:rsidRPr="009C5AA1" w:rsidRDefault="003269C8" w:rsidP="008A74AC">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22862F35" w14:textId="6ECF875B" w:rsidR="00F23F15" w:rsidRPr="009C5AA1" w:rsidRDefault="008A74AC" w:rsidP="008A74AC">
      <w:pPr>
        <w:pStyle w:val="ad"/>
        <w:spacing w:line="276" w:lineRule="auto"/>
        <w:jc w:val="center"/>
        <w:rPr>
          <w:rFonts w:ascii="Times New Roman" w:hAnsi="Times New Roman"/>
          <w:sz w:val="26"/>
          <w:szCs w:val="26"/>
        </w:rPr>
      </w:pPr>
      <w:r>
        <w:rPr>
          <w:rFonts w:ascii="Times New Roman" w:hAnsi="Times New Roman"/>
          <w:sz w:val="26"/>
          <w:szCs w:val="26"/>
        </w:rPr>
        <w:t xml:space="preserve">4.3 </w:t>
      </w:r>
      <w:r w:rsidR="00F23F15" w:rsidRPr="009C5AA1">
        <w:rPr>
          <w:rFonts w:ascii="Times New Roman" w:hAnsi="Times New Roman"/>
          <w:sz w:val="26"/>
          <w:szCs w:val="26"/>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9C5AA1" w14:paraId="1230D1F6" w14:textId="77777777" w:rsidTr="00302852">
        <w:tc>
          <w:tcPr>
            <w:tcW w:w="2808" w:type="dxa"/>
          </w:tcPr>
          <w:p w14:paraId="3F7B8DB1"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Критерии оценки</w:t>
            </w:r>
          </w:p>
        </w:tc>
        <w:tc>
          <w:tcPr>
            <w:tcW w:w="6660" w:type="dxa"/>
          </w:tcPr>
          <w:p w14:paraId="01F7958C"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Содержание оценки</w:t>
            </w:r>
          </w:p>
        </w:tc>
      </w:tr>
      <w:tr w:rsidR="00F23F15" w:rsidRPr="009C5AA1" w14:paraId="35DFE7C0" w14:textId="77777777" w:rsidTr="00302852">
        <w:tc>
          <w:tcPr>
            <w:tcW w:w="2808" w:type="dxa"/>
          </w:tcPr>
          <w:p w14:paraId="75F38363" w14:textId="77777777" w:rsidR="00F23F15" w:rsidRPr="009C5AA1" w:rsidRDefault="00F23F15" w:rsidP="008A74AC">
            <w:pPr>
              <w:pStyle w:val="ad"/>
              <w:spacing w:line="276" w:lineRule="auto"/>
              <w:rPr>
                <w:rFonts w:ascii="Times New Roman" w:hAnsi="Times New Roman"/>
                <w:sz w:val="26"/>
                <w:szCs w:val="26"/>
              </w:rPr>
            </w:pPr>
            <w:r w:rsidRPr="009C5AA1">
              <w:rPr>
                <w:rFonts w:ascii="Times New Roman" w:hAnsi="Times New Roman"/>
                <w:sz w:val="26"/>
                <w:szCs w:val="26"/>
              </w:rPr>
              <w:t>1. Содержательный критерий</w:t>
            </w:r>
          </w:p>
        </w:tc>
        <w:tc>
          <w:tcPr>
            <w:tcW w:w="6660" w:type="dxa"/>
          </w:tcPr>
          <w:p w14:paraId="1A046693"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C5AA1" w14:paraId="24C00389" w14:textId="77777777" w:rsidTr="00302852">
        <w:tc>
          <w:tcPr>
            <w:tcW w:w="2808" w:type="dxa"/>
          </w:tcPr>
          <w:p w14:paraId="69CA7C20"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2. Логический критерий</w:t>
            </w:r>
          </w:p>
        </w:tc>
        <w:tc>
          <w:tcPr>
            <w:tcW w:w="6660" w:type="dxa"/>
          </w:tcPr>
          <w:p w14:paraId="1808CD7D"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C5AA1" w14:paraId="002EB602" w14:textId="77777777" w:rsidTr="00302852">
        <w:tc>
          <w:tcPr>
            <w:tcW w:w="2808" w:type="dxa"/>
          </w:tcPr>
          <w:p w14:paraId="7554716A"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 xml:space="preserve">3. Речевой критерий </w:t>
            </w:r>
          </w:p>
        </w:tc>
        <w:tc>
          <w:tcPr>
            <w:tcW w:w="6660" w:type="dxa"/>
          </w:tcPr>
          <w:p w14:paraId="438FD6C2"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C5AA1" w14:paraId="7B69C532" w14:textId="77777777" w:rsidTr="00302852">
        <w:tc>
          <w:tcPr>
            <w:tcW w:w="2808" w:type="dxa"/>
          </w:tcPr>
          <w:p w14:paraId="1B0922ED" w14:textId="77777777" w:rsidR="00F23F15" w:rsidRPr="009C5AA1" w:rsidRDefault="00F23F15" w:rsidP="008A74AC">
            <w:pPr>
              <w:pStyle w:val="ad"/>
              <w:spacing w:line="276" w:lineRule="auto"/>
              <w:rPr>
                <w:rFonts w:ascii="Times New Roman" w:hAnsi="Times New Roman"/>
                <w:sz w:val="26"/>
                <w:szCs w:val="26"/>
              </w:rPr>
            </w:pPr>
            <w:r w:rsidRPr="009C5AA1">
              <w:rPr>
                <w:rFonts w:ascii="Times New Roman" w:hAnsi="Times New Roman"/>
                <w:sz w:val="26"/>
                <w:szCs w:val="26"/>
              </w:rPr>
              <w:t>4. Психологический критерий</w:t>
            </w:r>
          </w:p>
        </w:tc>
        <w:tc>
          <w:tcPr>
            <w:tcW w:w="6660" w:type="dxa"/>
          </w:tcPr>
          <w:p w14:paraId="488D9A6B"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C5AA1" w14:paraId="1CBC990E" w14:textId="77777777" w:rsidTr="00302852">
        <w:tc>
          <w:tcPr>
            <w:tcW w:w="2808" w:type="dxa"/>
          </w:tcPr>
          <w:p w14:paraId="23BF1690" w14:textId="77777777" w:rsidR="00F23F15" w:rsidRPr="009C5AA1" w:rsidRDefault="00F23F15" w:rsidP="008A74AC">
            <w:pPr>
              <w:pStyle w:val="ad"/>
              <w:spacing w:line="276" w:lineRule="auto"/>
              <w:rPr>
                <w:rFonts w:ascii="Times New Roman" w:hAnsi="Times New Roman"/>
                <w:sz w:val="26"/>
                <w:szCs w:val="26"/>
              </w:rPr>
            </w:pPr>
            <w:r w:rsidRPr="009C5AA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4D14E7A" w14:textId="77777777" w:rsidR="00F23F15" w:rsidRPr="009C5AA1" w:rsidRDefault="00F23F15" w:rsidP="008A74AC">
            <w:pPr>
              <w:pStyle w:val="ad"/>
              <w:spacing w:line="276" w:lineRule="auto"/>
              <w:jc w:val="both"/>
              <w:rPr>
                <w:rFonts w:ascii="Times New Roman" w:hAnsi="Times New Roman"/>
                <w:sz w:val="26"/>
                <w:szCs w:val="26"/>
              </w:rPr>
            </w:pPr>
            <w:r w:rsidRPr="009C5AA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A4875F2" w14:textId="77777777" w:rsidR="00F23F15" w:rsidRPr="009C5AA1" w:rsidRDefault="00F23F15" w:rsidP="008A74AC">
      <w:pPr>
        <w:tabs>
          <w:tab w:val="left" w:pos="3405"/>
        </w:tabs>
        <w:rPr>
          <w:rFonts w:ascii="Times New Roman" w:hAnsi="Times New Roman"/>
          <w:sz w:val="26"/>
          <w:szCs w:val="26"/>
        </w:rPr>
      </w:pPr>
    </w:p>
    <w:p w14:paraId="1036ADAA" w14:textId="4A2EFEBA" w:rsidR="008A74AC" w:rsidRPr="008A74AC" w:rsidRDefault="008A74AC" w:rsidP="008A74AC">
      <w:pPr>
        <w:spacing w:after="0" w:line="240" w:lineRule="auto"/>
        <w:contextualSpacing/>
        <w:jc w:val="center"/>
        <w:rPr>
          <w:rFonts w:ascii="Times New Roman" w:hAnsi="Times New Roman"/>
          <w:bCs/>
          <w:sz w:val="26"/>
          <w:szCs w:val="26"/>
        </w:rPr>
      </w:pPr>
      <w:r w:rsidRPr="008A74AC">
        <w:rPr>
          <w:rFonts w:ascii="Times New Roman" w:hAnsi="Times New Roman"/>
          <w:bCs/>
          <w:sz w:val="26"/>
          <w:szCs w:val="26"/>
        </w:rPr>
        <w:t>4.4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8A74AC" w:rsidRPr="008A74AC" w14:paraId="600A3E1C" w14:textId="77777777" w:rsidTr="00177358">
        <w:trPr>
          <w:trHeight w:val="720"/>
        </w:trPr>
        <w:tc>
          <w:tcPr>
            <w:tcW w:w="1911" w:type="dxa"/>
            <w:vMerge w:val="restart"/>
          </w:tcPr>
          <w:p w14:paraId="1CB11D04"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Критерии оценки</w:t>
            </w:r>
          </w:p>
        </w:tc>
        <w:tc>
          <w:tcPr>
            <w:tcW w:w="2789" w:type="dxa"/>
            <w:tcBorders>
              <w:bottom w:val="single" w:sz="4" w:space="0" w:color="auto"/>
            </w:tcBorders>
          </w:tcPr>
          <w:p w14:paraId="51B2D627"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Работа выполнена</w:t>
            </w:r>
          </w:p>
          <w:p w14:paraId="54CE7CBE" w14:textId="77777777" w:rsidR="008A74AC" w:rsidRPr="008A74AC" w:rsidRDefault="008A74AC" w:rsidP="008A74AC">
            <w:pPr>
              <w:spacing w:after="0" w:line="240" w:lineRule="auto"/>
              <w:jc w:val="center"/>
              <w:rPr>
                <w:rFonts w:ascii="Times New Roman" w:hAnsi="Times New Roman"/>
                <w:bCs/>
                <w:sz w:val="26"/>
                <w:szCs w:val="26"/>
              </w:rPr>
            </w:pPr>
          </w:p>
        </w:tc>
        <w:tc>
          <w:tcPr>
            <w:tcW w:w="2792" w:type="dxa"/>
            <w:tcBorders>
              <w:bottom w:val="single" w:sz="4" w:space="0" w:color="auto"/>
            </w:tcBorders>
          </w:tcPr>
          <w:p w14:paraId="1094786B"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выполнена </w:t>
            </w:r>
            <w:r w:rsidRPr="008A74AC">
              <w:rPr>
                <w:rFonts w:ascii="Times New Roman" w:hAnsi="Times New Roman"/>
                <w:bCs/>
                <w:sz w:val="26"/>
                <w:szCs w:val="26"/>
              </w:rPr>
              <w:br/>
              <w:t>не полностью</w:t>
            </w:r>
          </w:p>
        </w:tc>
        <w:tc>
          <w:tcPr>
            <w:tcW w:w="2220" w:type="dxa"/>
            <w:tcBorders>
              <w:bottom w:val="single" w:sz="4" w:space="0" w:color="auto"/>
            </w:tcBorders>
          </w:tcPr>
          <w:p w14:paraId="2ADC49DC"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 xml:space="preserve">Работа </w:t>
            </w:r>
            <w:r w:rsidRPr="008A74AC">
              <w:rPr>
                <w:rFonts w:ascii="Times New Roman" w:hAnsi="Times New Roman"/>
                <w:bCs/>
                <w:sz w:val="26"/>
                <w:szCs w:val="26"/>
              </w:rPr>
              <w:br/>
              <w:t>не выполнена</w:t>
            </w:r>
          </w:p>
        </w:tc>
      </w:tr>
      <w:tr w:rsidR="008A74AC" w:rsidRPr="008A74AC" w14:paraId="4EC37F50" w14:textId="77777777" w:rsidTr="00177358">
        <w:trPr>
          <w:trHeight w:val="600"/>
        </w:trPr>
        <w:tc>
          <w:tcPr>
            <w:tcW w:w="1911" w:type="dxa"/>
            <w:vMerge/>
          </w:tcPr>
          <w:p w14:paraId="03FD9310" w14:textId="77777777" w:rsidR="008A74AC" w:rsidRPr="008A74AC" w:rsidRDefault="008A74AC" w:rsidP="008A74AC">
            <w:pPr>
              <w:spacing w:after="0" w:line="240" w:lineRule="auto"/>
              <w:jc w:val="center"/>
              <w:rPr>
                <w:rFonts w:ascii="Times New Roman" w:hAnsi="Times New Roman"/>
                <w:bCs/>
                <w:sz w:val="26"/>
                <w:szCs w:val="26"/>
              </w:rPr>
            </w:pPr>
          </w:p>
        </w:tc>
        <w:tc>
          <w:tcPr>
            <w:tcW w:w="2789" w:type="dxa"/>
            <w:tcBorders>
              <w:top w:val="single" w:sz="4" w:space="0" w:color="auto"/>
            </w:tcBorders>
          </w:tcPr>
          <w:p w14:paraId="31FF8CF4"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«5»</w:t>
            </w:r>
          </w:p>
        </w:tc>
        <w:tc>
          <w:tcPr>
            <w:tcW w:w="2792" w:type="dxa"/>
            <w:tcBorders>
              <w:top w:val="single" w:sz="4" w:space="0" w:color="auto"/>
            </w:tcBorders>
          </w:tcPr>
          <w:p w14:paraId="33CF32B3"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«3-4»</w:t>
            </w:r>
          </w:p>
        </w:tc>
        <w:tc>
          <w:tcPr>
            <w:tcW w:w="2220" w:type="dxa"/>
            <w:tcBorders>
              <w:top w:val="single" w:sz="4" w:space="0" w:color="auto"/>
            </w:tcBorders>
          </w:tcPr>
          <w:p w14:paraId="2ED8D080" w14:textId="77777777" w:rsidR="008A74AC" w:rsidRPr="008A74AC" w:rsidRDefault="008A74AC" w:rsidP="008A74AC">
            <w:pPr>
              <w:spacing w:after="0" w:line="240" w:lineRule="auto"/>
              <w:jc w:val="center"/>
              <w:rPr>
                <w:rFonts w:ascii="Times New Roman" w:hAnsi="Times New Roman"/>
                <w:bCs/>
                <w:sz w:val="26"/>
                <w:szCs w:val="26"/>
              </w:rPr>
            </w:pPr>
            <w:r w:rsidRPr="008A74AC">
              <w:rPr>
                <w:rFonts w:ascii="Times New Roman" w:hAnsi="Times New Roman"/>
                <w:bCs/>
                <w:sz w:val="26"/>
                <w:szCs w:val="26"/>
              </w:rPr>
              <w:t>Оценка «2»</w:t>
            </w:r>
          </w:p>
        </w:tc>
      </w:tr>
      <w:tr w:rsidR="008A74AC" w:rsidRPr="008A74AC" w14:paraId="24A94718" w14:textId="77777777" w:rsidTr="00177358">
        <w:tc>
          <w:tcPr>
            <w:tcW w:w="1911" w:type="dxa"/>
          </w:tcPr>
          <w:p w14:paraId="3CF7FE79"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lastRenderedPageBreak/>
              <w:t>Соответствие представленной информации заданной теме</w:t>
            </w:r>
          </w:p>
        </w:tc>
        <w:tc>
          <w:tcPr>
            <w:tcW w:w="2789" w:type="dxa"/>
          </w:tcPr>
          <w:p w14:paraId="10EA3CB4" w14:textId="77777777" w:rsidR="008A74AC" w:rsidRPr="008A74AC" w:rsidRDefault="008A74AC" w:rsidP="008A74AC">
            <w:pPr>
              <w:spacing w:after="0" w:line="240" w:lineRule="auto"/>
              <w:ind w:left="103"/>
              <w:rPr>
                <w:rFonts w:ascii="Times New Roman" w:hAnsi="Times New Roman"/>
                <w:color w:val="000000"/>
                <w:sz w:val="26"/>
                <w:szCs w:val="26"/>
              </w:rPr>
            </w:pPr>
            <w:r w:rsidRPr="008A74AC">
              <w:rPr>
                <w:rFonts w:ascii="Times New Roman" w:hAnsi="Times New Roman"/>
                <w:sz w:val="26"/>
                <w:szCs w:val="26"/>
              </w:rPr>
              <w:t xml:space="preserve">Содержание сообщения полностью соответствует заданной теме, </w:t>
            </w:r>
            <w:r w:rsidRPr="008A74AC">
              <w:rPr>
                <w:rFonts w:ascii="Times New Roman" w:hAnsi="Times New Roman"/>
                <w:sz w:val="26"/>
                <w:szCs w:val="26"/>
              </w:rPr>
              <w:br/>
              <w:t>тема раскрыта полностью</w:t>
            </w:r>
          </w:p>
        </w:tc>
        <w:tc>
          <w:tcPr>
            <w:tcW w:w="2792" w:type="dxa"/>
          </w:tcPr>
          <w:p w14:paraId="05278994"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8D5B17B"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Обучающийся работу не выполнил вовсе.</w:t>
            </w:r>
          </w:p>
          <w:p w14:paraId="190696CD" w14:textId="77777777"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14:paraId="2CD3E528"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Содержание ячеек таблицы  не соответствует заданной теме.</w:t>
            </w:r>
          </w:p>
          <w:p w14:paraId="580AE93A" w14:textId="77777777"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14:paraId="35A22AAA"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8A74AC">
              <w:rPr>
                <w:rFonts w:ascii="Times New Roman" w:hAnsi="Times New Roman"/>
                <w:sz w:val="26"/>
                <w:szCs w:val="26"/>
              </w:rPr>
              <w:t>Имеются незаполненные ячейки или серьезные множественные ошибки.</w:t>
            </w:r>
          </w:p>
          <w:p w14:paraId="294B985F" w14:textId="77777777" w:rsidR="008A74AC" w:rsidRPr="008A74AC" w:rsidRDefault="008A74AC" w:rsidP="008A74AC">
            <w:pPr>
              <w:spacing w:after="0" w:line="240" w:lineRule="auto"/>
              <w:ind w:left="720" w:hanging="357"/>
              <w:contextualSpacing/>
              <w:jc w:val="both"/>
              <w:rPr>
                <w:rFonts w:ascii="Times New Roman" w:hAnsi="Times New Roman"/>
                <w:sz w:val="26"/>
                <w:szCs w:val="26"/>
              </w:rPr>
            </w:pPr>
          </w:p>
          <w:p w14:paraId="54213B78" w14:textId="77777777" w:rsidR="008A74AC" w:rsidRPr="008A74AC" w:rsidRDefault="008A74AC" w:rsidP="008A74AC">
            <w:pPr>
              <w:widowControl w:val="0"/>
              <w:autoSpaceDE w:val="0"/>
              <w:autoSpaceDN w:val="0"/>
              <w:adjustRightInd w:val="0"/>
              <w:spacing w:after="0" w:line="240" w:lineRule="auto"/>
              <w:rPr>
                <w:rFonts w:ascii="Times New Roman" w:hAnsi="Times New Roman"/>
                <w:sz w:val="26"/>
                <w:szCs w:val="26"/>
              </w:rPr>
            </w:pPr>
          </w:p>
          <w:p w14:paraId="19F344F6"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8A74AC">
              <w:rPr>
                <w:rFonts w:ascii="Times New Roman" w:hAnsi="Times New Roman"/>
                <w:sz w:val="26"/>
                <w:szCs w:val="26"/>
              </w:rPr>
              <w:t xml:space="preserve">Отчет выполнен и оформлен небрежно, </w:t>
            </w:r>
            <w:r w:rsidRPr="008A74AC">
              <w:rPr>
                <w:rFonts w:ascii="Times New Roman" w:hAnsi="Times New Roman"/>
                <w:sz w:val="26"/>
                <w:szCs w:val="26"/>
              </w:rPr>
              <w:br/>
              <w:t>без соблюдения установленных требований.</w:t>
            </w:r>
          </w:p>
        </w:tc>
      </w:tr>
      <w:tr w:rsidR="008A74AC" w:rsidRPr="008A74AC" w14:paraId="18F0C5FA" w14:textId="77777777" w:rsidTr="00177358">
        <w:trPr>
          <w:trHeight w:val="1441"/>
        </w:trPr>
        <w:tc>
          <w:tcPr>
            <w:tcW w:w="1911" w:type="dxa"/>
          </w:tcPr>
          <w:p w14:paraId="0D192044"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Лаконичность и четкость изложения материала в таблице</w:t>
            </w:r>
          </w:p>
        </w:tc>
        <w:tc>
          <w:tcPr>
            <w:tcW w:w="2789" w:type="dxa"/>
          </w:tcPr>
          <w:p w14:paraId="17F77B31"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Материал  в таблице излагается четко и лаконично, без лишнего текста и пояснений.</w:t>
            </w:r>
          </w:p>
          <w:p w14:paraId="0C3DB9E8" w14:textId="77777777" w:rsidR="008A74AC" w:rsidRPr="008A74AC" w:rsidRDefault="008A74AC" w:rsidP="008A74AC">
            <w:pPr>
              <w:spacing w:after="0" w:line="240" w:lineRule="auto"/>
              <w:rPr>
                <w:rFonts w:ascii="Times New Roman" w:hAnsi="Times New Roman"/>
                <w:color w:val="000000"/>
                <w:sz w:val="26"/>
                <w:szCs w:val="26"/>
              </w:rPr>
            </w:pPr>
          </w:p>
        </w:tc>
        <w:tc>
          <w:tcPr>
            <w:tcW w:w="2792" w:type="dxa"/>
          </w:tcPr>
          <w:p w14:paraId="3711A81D" w14:textId="77777777" w:rsidR="008A74AC" w:rsidRPr="008A74AC" w:rsidRDefault="008A74AC" w:rsidP="008A74AC">
            <w:pPr>
              <w:spacing w:after="0" w:line="240" w:lineRule="auto"/>
              <w:ind w:hanging="58"/>
              <w:rPr>
                <w:rFonts w:ascii="Times New Roman" w:hAnsi="Times New Roman"/>
                <w:color w:val="000000"/>
                <w:sz w:val="26"/>
                <w:szCs w:val="26"/>
              </w:rPr>
            </w:pPr>
            <w:r w:rsidRPr="008A74A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6B282B" w14:textId="77777777" w:rsidR="008A74AC" w:rsidRPr="008A74AC" w:rsidRDefault="008A74AC" w:rsidP="008A74AC">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8A74AC" w:rsidRPr="008A74AC" w14:paraId="17E7562A" w14:textId="77777777" w:rsidTr="00177358">
        <w:tc>
          <w:tcPr>
            <w:tcW w:w="1911" w:type="dxa"/>
          </w:tcPr>
          <w:p w14:paraId="67E7BED1"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Правильность оформления</w:t>
            </w:r>
          </w:p>
        </w:tc>
        <w:tc>
          <w:tcPr>
            <w:tcW w:w="2789" w:type="dxa"/>
          </w:tcPr>
          <w:p w14:paraId="40903E34" w14:textId="77777777" w:rsidR="008A74AC" w:rsidRPr="008A74AC" w:rsidRDefault="008A74AC" w:rsidP="008A74AC">
            <w:pPr>
              <w:spacing w:after="0" w:line="240" w:lineRule="auto"/>
              <w:rPr>
                <w:rFonts w:ascii="Times New Roman" w:hAnsi="Times New Roman"/>
                <w:sz w:val="26"/>
                <w:szCs w:val="26"/>
              </w:rPr>
            </w:pPr>
            <w:r w:rsidRPr="008A74AC">
              <w:rPr>
                <w:rFonts w:ascii="Times New Roman" w:hAnsi="Times New Roman"/>
                <w:sz w:val="26"/>
                <w:szCs w:val="26"/>
              </w:rPr>
              <w:t>Оформление таблицы полностью соответствует требованиям.</w:t>
            </w:r>
          </w:p>
        </w:tc>
        <w:tc>
          <w:tcPr>
            <w:tcW w:w="2792" w:type="dxa"/>
          </w:tcPr>
          <w:p w14:paraId="78AF2867" w14:textId="77777777" w:rsidR="008A74AC" w:rsidRPr="008A74AC" w:rsidRDefault="008A74AC" w:rsidP="008A74AC">
            <w:pPr>
              <w:spacing w:after="0" w:line="240" w:lineRule="auto"/>
              <w:rPr>
                <w:rFonts w:ascii="Times New Roman" w:hAnsi="Times New Roman"/>
                <w:color w:val="FF0000"/>
                <w:sz w:val="26"/>
                <w:szCs w:val="26"/>
              </w:rPr>
            </w:pPr>
            <w:r w:rsidRPr="008A74A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2ADFD9D" w14:textId="77777777" w:rsidR="008A74AC" w:rsidRPr="008A74AC" w:rsidRDefault="008A74AC" w:rsidP="008A74AC">
            <w:pPr>
              <w:spacing w:after="0" w:line="240" w:lineRule="auto"/>
              <w:rPr>
                <w:rFonts w:ascii="Times New Roman" w:hAnsi="Times New Roman"/>
                <w:color w:val="FF0000"/>
                <w:sz w:val="26"/>
                <w:szCs w:val="26"/>
              </w:rPr>
            </w:pPr>
          </w:p>
        </w:tc>
      </w:tr>
    </w:tbl>
    <w:p w14:paraId="18E17FCF" w14:textId="7AE81BFB" w:rsidR="00526325" w:rsidRDefault="00526325" w:rsidP="008A74AC">
      <w:pPr>
        <w:tabs>
          <w:tab w:val="left" w:pos="3405"/>
        </w:tabs>
        <w:rPr>
          <w:rFonts w:ascii="Times New Roman" w:hAnsi="Times New Roman"/>
          <w:sz w:val="26"/>
          <w:szCs w:val="26"/>
        </w:rPr>
      </w:pPr>
    </w:p>
    <w:p w14:paraId="3586705C" w14:textId="01913CC9" w:rsidR="00B332DC" w:rsidRDefault="00B332DC" w:rsidP="008A74AC">
      <w:pPr>
        <w:tabs>
          <w:tab w:val="left" w:pos="3405"/>
        </w:tabs>
        <w:rPr>
          <w:rFonts w:ascii="Times New Roman" w:hAnsi="Times New Roman"/>
          <w:sz w:val="26"/>
          <w:szCs w:val="26"/>
        </w:rPr>
      </w:pPr>
    </w:p>
    <w:p w14:paraId="3BD5A9CF" w14:textId="0EE04C49" w:rsidR="00B332DC" w:rsidRDefault="00B332DC" w:rsidP="008A74AC">
      <w:pPr>
        <w:tabs>
          <w:tab w:val="left" w:pos="3405"/>
        </w:tabs>
        <w:rPr>
          <w:rFonts w:ascii="Times New Roman" w:hAnsi="Times New Roman"/>
          <w:sz w:val="26"/>
          <w:szCs w:val="26"/>
        </w:rPr>
      </w:pPr>
    </w:p>
    <w:p w14:paraId="4DDB428B" w14:textId="6F94A6E9" w:rsidR="00B332DC" w:rsidRDefault="00B332DC" w:rsidP="008A74AC">
      <w:pPr>
        <w:tabs>
          <w:tab w:val="left" w:pos="3405"/>
        </w:tabs>
        <w:rPr>
          <w:rFonts w:ascii="Times New Roman" w:hAnsi="Times New Roman"/>
          <w:sz w:val="26"/>
          <w:szCs w:val="26"/>
        </w:rPr>
      </w:pPr>
    </w:p>
    <w:p w14:paraId="34D41F5F" w14:textId="48C45A8D" w:rsidR="00B332DC" w:rsidRDefault="00B332DC" w:rsidP="008A74AC">
      <w:pPr>
        <w:tabs>
          <w:tab w:val="left" w:pos="3405"/>
        </w:tabs>
        <w:rPr>
          <w:rFonts w:ascii="Times New Roman" w:hAnsi="Times New Roman"/>
          <w:sz w:val="26"/>
          <w:szCs w:val="26"/>
        </w:rPr>
      </w:pPr>
    </w:p>
    <w:p w14:paraId="2FD2A14D" w14:textId="3E82C4CA" w:rsidR="00B332DC" w:rsidRDefault="00B332DC" w:rsidP="008A74AC">
      <w:pPr>
        <w:tabs>
          <w:tab w:val="left" w:pos="3405"/>
        </w:tabs>
        <w:rPr>
          <w:rFonts w:ascii="Times New Roman" w:hAnsi="Times New Roman"/>
          <w:sz w:val="26"/>
          <w:szCs w:val="26"/>
        </w:rPr>
      </w:pPr>
    </w:p>
    <w:p w14:paraId="39C44D9A" w14:textId="3AE1ED14" w:rsidR="00B332DC" w:rsidRDefault="00B332DC" w:rsidP="008A74AC">
      <w:pPr>
        <w:tabs>
          <w:tab w:val="left" w:pos="3405"/>
        </w:tabs>
        <w:rPr>
          <w:rFonts w:ascii="Times New Roman" w:hAnsi="Times New Roman"/>
          <w:sz w:val="26"/>
          <w:szCs w:val="26"/>
        </w:rPr>
      </w:pPr>
    </w:p>
    <w:p w14:paraId="0850F3D5" w14:textId="24A6E482" w:rsidR="00B332DC" w:rsidRDefault="00B332DC" w:rsidP="008A74AC">
      <w:pPr>
        <w:tabs>
          <w:tab w:val="left" w:pos="3405"/>
        </w:tabs>
        <w:rPr>
          <w:rFonts w:ascii="Times New Roman" w:hAnsi="Times New Roman"/>
          <w:sz w:val="26"/>
          <w:szCs w:val="26"/>
        </w:rPr>
      </w:pPr>
    </w:p>
    <w:p w14:paraId="3199168F" w14:textId="590342CA" w:rsidR="00B332DC" w:rsidRDefault="00B332DC" w:rsidP="008A74AC">
      <w:pPr>
        <w:tabs>
          <w:tab w:val="left" w:pos="3405"/>
        </w:tabs>
        <w:rPr>
          <w:rFonts w:ascii="Times New Roman" w:hAnsi="Times New Roman"/>
          <w:sz w:val="26"/>
          <w:szCs w:val="26"/>
        </w:rPr>
      </w:pPr>
    </w:p>
    <w:p w14:paraId="6D262D3A" w14:textId="6CA1EED9" w:rsidR="00B332DC" w:rsidRDefault="00B332DC" w:rsidP="008A74AC">
      <w:pPr>
        <w:tabs>
          <w:tab w:val="left" w:pos="3405"/>
        </w:tabs>
        <w:rPr>
          <w:rFonts w:ascii="Times New Roman" w:hAnsi="Times New Roman"/>
          <w:sz w:val="26"/>
          <w:szCs w:val="26"/>
        </w:rPr>
      </w:pPr>
    </w:p>
    <w:p w14:paraId="1B54E083" w14:textId="2235C7CD" w:rsidR="00B332DC" w:rsidRDefault="00B332DC" w:rsidP="008A74AC">
      <w:pPr>
        <w:tabs>
          <w:tab w:val="left" w:pos="3405"/>
        </w:tabs>
        <w:rPr>
          <w:rFonts w:ascii="Times New Roman" w:hAnsi="Times New Roman"/>
          <w:sz w:val="26"/>
          <w:szCs w:val="26"/>
        </w:rPr>
      </w:pPr>
    </w:p>
    <w:p w14:paraId="043EBE85" w14:textId="761FACE2" w:rsidR="00B332DC" w:rsidRDefault="00B332DC" w:rsidP="008A74AC">
      <w:pPr>
        <w:tabs>
          <w:tab w:val="left" w:pos="3405"/>
        </w:tabs>
        <w:rPr>
          <w:rFonts w:ascii="Times New Roman" w:hAnsi="Times New Roman"/>
          <w:sz w:val="26"/>
          <w:szCs w:val="26"/>
        </w:rPr>
      </w:pPr>
    </w:p>
    <w:p w14:paraId="38385FA0" w14:textId="77777777" w:rsidR="00B332DC" w:rsidRPr="009C5AA1" w:rsidRDefault="00B332DC" w:rsidP="008A74AC">
      <w:pPr>
        <w:tabs>
          <w:tab w:val="left" w:pos="3405"/>
        </w:tabs>
        <w:rPr>
          <w:rFonts w:ascii="Times New Roman" w:hAnsi="Times New Roman"/>
          <w:sz w:val="26"/>
          <w:szCs w:val="26"/>
        </w:rPr>
      </w:pPr>
    </w:p>
    <w:p w14:paraId="03006325" w14:textId="07EF0C60" w:rsidR="008A74AC" w:rsidRPr="009C5AA1" w:rsidRDefault="00F86F9E" w:rsidP="008A74AC">
      <w:pPr>
        <w:tabs>
          <w:tab w:val="center" w:pos="4677"/>
          <w:tab w:val="left" w:pos="6210"/>
        </w:tabs>
        <w:jc w:val="both"/>
        <w:rPr>
          <w:rFonts w:ascii="Times New Roman" w:hAnsi="Times New Roman"/>
          <w:sz w:val="26"/>
          <w:szCs w:val="26"/>
        </w:rPr>
      </w:pPr>
      <w:r w:rsidRPr="009C5AA1">
        <w:rPr>
          <w:rFonts w:ascii="Times New Roman" w:hAnsi="Times New Roman"/>
          <w:sz w:val="26"/>
          <w:szCs w:val="26"/>
        </w:rPr>
        <w:t xml:space="preserve">            </w:t>
      </w:r>
    </w:p>
    <w:p w14:paraId="6086F0BC" w14:textId="2684801A" w:rsidR="0038453F" w:rsidRPr="009C5AA1" w:rsidRDefault="0028011C" w:rsidP="008A74AC">
      <w:pPr>
        <w:tabs>
          <w:tab w:val="center" w:pos="4677"/>
          <w:tab w:val="left" w:pos="6210"/>
        </w:tabs>
        <w:spacing w:after="160"/>
        <w:jc w:val="center"/>
        <w:rPr>
          <w:rFonts w:ascii="Times New Roman" w:hAnsi="Times New Roman"/>
          <w:b/>
          <w:sz w:val="26"/>
          <w:szCs w:val="26"/>
        </w:rPr>
      </w:pPr>
      <w:r w:rsidRPr="009C5AA1">
        <w:rPr>
          <w:rFonts w:ascii="Times New Roman" w:hAnsi="Times New Roman"/>
          <w:b/>
          <w:sz w:val="26"/>
          <w:szCs w:val="26"/>
        </w:rPr>
        <w:lastRenderedPageBreak/>
        <w:t>5.</w:t>
      </w:r>
      <w:r w:rsidR="0038453F" w:rsidRPr="009C5AA1">
        <w:rPr>
          <w:rFonts w:ascii="Times New Roman" w:hAnsi="Times New Roman"/>
          <w:b/>
          <w:sz w:val="26"/>
          <w:szCs w:val="26"/>
        </w:rPr>
        <w:t xml:space="preserve"> Информационное обеспечение</w:t>
      </w:r>
      <w:r w:rsidRPr="009C5AA1">
        <w:rPr>
          <w:rFonts w:ascii="Times New Roman" w:hAnsi="Times New Roman"/>
          <w:b/>
          <w:sz w:val="26"/>
          <w:szCs w:val="26"/>
        </w:rPr>
        <w:t xml:space="preserve"> выполнения</w:t>
      </w:r>
      <w:r w:rsidR="0038453F" w:rsidRPr="009C5AA1">
        <w:rPr>
          <w:rFonts w:ascii="Times New Roman" w:hAnsi="Times New Roman"/>
          <w:b/>
          <w:sz w:val="26"/>
          <w:szCs w:val="26"/>
        </w:rPr>
        <w:t xml:space="preserve"> </w:t>
      </w:r>
      <w:r w:rsidRPr="009C5AA1">
        <w:rPr>
          <w:rFonts w:ascii="Times New Roman" w:hAnsi="Times New Roman"/>
          <w:b/>
          <w:sz w:val="26"/>
          <w:szCs w:val="26"/>
        </w:rPr>
        <w:t xml:space="preserve"> внеаудиторной самостоятельной работы</w:t>
      </w:r>
    </w:p>
    <w:p w14:paraId="58E46D20"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Основные источники:</w:t>
      </w:r>
    </w:p>
    <w:p w14:paraId="4E3B5577" w14:textId="77777777" w:rsidR="00E85B57" w:rsidRPr="00E85B57" w:rsidRDefault="00E85B57" w:rsidP="00E85B57">
      <w:pPr>
        <w:spacing w:after="0"/>
        <w:jc w:val="both"/>
        <w:rPr>
          <w:rFonts w:ascii="Times New Roman" w:hAnsi="Times New Roman"/>
          <w:color w:val="3A3C3F"/>
          <w:sz w:val="26"/>
          <w:szCs w:val="26"/>
          <w:shd w:val="clear" w:color="auto" w:fill="FFFFFF"/>
        </w:rPr>
      </w:pPr>
      <w:r w:rsidRPr="00E85B57">
        <w:rPr>
          <w:rFonts w:ascii="Times New Roman" w:hAnsi="Times New Roman"/>
          <w:color w:val="3A3C3F"/>
          <w:sz w:val="26"/>
          <w:szCs w:val="26"/>
          <w:shd w:val="clear" w:color="auto" w:fill="FFFFFF"/>
        </w:rPr>
        <w:t xml:space="preserve">1.Волкогонова, О. Д. Основы философии : учебник / О.Д. Волкогонова, Н.М. Сидорова. — Москва : ИД «ФОРУМ» : ИНФРА-М, 2020. — 480 с. — (Среднее профессиональное образование). - ISBN 978-5-8199-0694-1. - Текст : электронный. - URL: </w:t>
      </w:r>
      <w:hyperlink r:id="rId6" w:history="1">
        <w:r w:rsidRPr="00E85B57">
          <w:rPr>
            <w:rFonts w:ascii="Times New Roman" w:hAnsi="Times New Roman"/>
            <w:color w:val="0563C1"/>
            <w:sz w:val="26"/>
            <w:szCs w:val="26"/>
            <w:u w:val="single"/>
            <w:shd w:val="clear" w:color="auto" w:fill="FFFFFF"/>
          </w:rPr>
          <w:t>https://znanium.com/catalog/product/1078943</w:t>
        </w:r>
      </w:hyperlink>
    </w:p>
    <w:p w14:paraId="554AA533" w14:textId="77777777" w:rsidR="00E85B57" w:rsidRPr="00E85B57" w:rsidRDefault="00E85B57" w:rsidP="00E85B57">
      <w:pPr>
        <w:spacing w:after="0"/>
        <w:jc w:val="both"/>
        <w:rPr>
          <w:rFonts w:ascii="Times New Roman" w:hAnsi="Times New Roman"/>
          <w:color w:val="3A3C3F"/>
          <w:sz w:val="26"/>
          <w:szCs w:val="26"/>
          <w:shd w:val="clear" w:color="auto" w:fill="FFFFFF"/>
        </w:rPr>
      </w:pPr>
      <w:r w:rsidRPr="00E85B57">
        <w:rPr>
          <w:rFonts w:ascii="Times New Roman" w:hAnsi="Times New Roman"/>
          <w:color w:val="3A3C3F"/>
          <w:sz w:val="26"/>
          <w:szCs w:val="26"/>
          <w:shd w:val="clear" w:color="auto" w:fill="FFFFFF"/>
        </w:rPr>
        <w:t xml:space="preserve">2.Губин, В. Д. Основы философии : учебное пособие / В.Д. Губин. — 4-е изд. — Москва : ФОРУМ : ИНФРА-М, 2020. — 288 с. — (Среднее профессиональное образование). - ISBN 978-5-00091-484-7. - Текст : электронный. - URL: </w:t>
      </w:r>
      <w:hyperlink r:id="rId7" w:history="1">
        <w:r w:rsidRPr="00E85B57">
          <w:rPr>
            <w:rFonts w:ascii="Times New Roman" w:hAnsi="Times New Roman"/>
            <w:color w:val="0563C1"/>
            <w:sz w:val="26"/>
            <w:szCs w:val="26"/>
            <w:u w:val="single"/>
            <w:shd w:val="clear" w:color="auto" w:fill="FFFFFF"/>
          </w:rPr>
          <w:t>https://znanium.com/catalog/product/1077647</w:t>
        </w:r>
      </w:hyperlink>
    </w:p>
    <w:p w14:paraId="2BB06FBE"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Дополнительные источники:</w:t>
      </w:r>
    </w:p>
    <w:p w14:paraId="2ABB9A2D" w14:textId="77777777" w:rsidR="00E85B57" w:rsidRPr="00E85B57" w:rsidRDefault="00E85B57" w:rsidP="00E85B57">
      <w:pPr>
        <w:tabs>
          <w:tab w:val="center" w:pos="4677"/>
          <w:tab w:val="left" w:pos="6210"/>
        </w:tabs>
        <w:spacing w:after="0"/>
        <w:jc w:val="both"/>
        <w:rPr>
          <w:rFonts w:ascii="Times New Roman" w:hAnsi="Times New Roman"/>
          <w:sz w:val="26"/>
          <w:szCs w:val="26"/>
        </w:rPr>
      </w:pPr>
      <w:r w:rsidRPr="00E85B57">
        <w:rPr>
          <w:rFonts w:ascii="Times New Roman" w:hAnsi="Times New Roman"/>
          <w:sz w:val="26"/>
          <w:szCs w:val="26"/>
        </w:rPr>
        <w:t xml:space="preserve">1. </w:t>
      </w:r>
      <w:proofErr w:type="spellStart"/>
      <w:r w:rsidRPr="00E85B57">
        <w:rPr>
          <w:rFonts w:ascii="Times New Roman" w:hAnsi="Times New Roman"/>
          <w:sz w:val="26"/>
          <w:szCs w:val="26"/>
        </w:rPr>
        <w:t>Анишкин</w:t>
      </w:r>
      <w:proofErr w:type="spellEnd"/>
      <w:r w:rsidRPr="00E85B57">
        <w:rPr>
          <w:rFonts w:ascii="Times New Roman" w:hAnsi="Times New Roman"/>
          <w:sz w:val="26"/>
          <w:szCs w:val="26"/>
        </w:rPr>
        <w:t xml:space="preserve"> В. Г., </w:t>
      </w:r>
      <w:proofErr w:type="spellStart"/>
      <w:r w:rsidRPr="00E85B57">
        <w:rPr>
          <w:rFonts w:ascii="Times New Roman" w:hAnsi="Times New Roman"/>
          <w:sz w:val="26"/>
          <w:szCs w:val="26"/>
        </w:rPr>
        <w:t>Шманева</w:t>
      </w:r>
      <w:proofErr w:type="spellEnd"/>
      <w:r w:rsidRPr="00E85B57">
        <w:rPr>
          <w:rFonts w:ascii="Times New Roman" w:hAnsi="Times New Roman"/>
          <w:sz w:val="26"/>
          <w:szCs w:val="26"/>
        </w:rPr>
        <w:t xml:space="preserve"> Л. В. Великие мыслители; история и основные направления философии в кратком изложении. - Ростов н/Д: Феникс, 20с.2017</w:t>
      </w:r>
    </w:p>
    <w:p w14:paraId="7A167521" w14:textId="77777777" w:rsidR="00E85B57" w:rsidRPr="00E85B57" w:rsidRDefault="00E85B57" w:rsidP="00E85B57">
      <w:pPr>
        <w:tabs>
          <w:tab w:val="center" w:pos="4677"/>
          <w:tab w:val="left" w:pos="6210"/>
        </w:tabs>
        <w:spacing w:after="0"/>
        <w:jc w:val="both"/>
        <w:rPr>
          <w:rFonts w:ascii="Times New Roman" w:hAnsi="Times New Roman"/>
          <w:sz w:val="26"/>
          <w:szCs w:val="26"/>
        </w:rPr>
      </w:pPr>
      <w:r w:rsidRPr="00E85B57">
        <w:rPr>
          <w:rFonts w:ascii="Times New Roman" w:hAnsi="Times New Roman"/>
          <w:sz w:val="26"/>
          <w:szCs w:val="26"/>
        </w:rPr>
        <w:t>2. Балашов В. Е. Занимательная философия. - М.: Издательско-торговая корпорация «Дашков и Ко». 2017. – 172 с.</w:t>
      </w:r>
    </w:p>
    <w:p w14:paraId="4A986973" w14:textId="77777777" w:rsidR="00E85B57" w:rsidRPr="00E85B57" w:rsidRDefault="00E85B57" w:rsidP="00E85B57">
      <w:pPr>
        <w:spacing w:after="0"/>
        <w:jc w:val="both"/>
        <w:rPr>
          <w:rFonts w:ascii="Times New Roman" w:hAnsi="Times New Roman"/>
          <w:sz w:val="26"/>
          <w:szCs w:val="26"/>
        </w:rPr>
      </w:pPr>
      <w:r w:rsidRPr="00E85B57">
        <w:rPr>
          <w:rFonts w:ascii="Times New Roman" w:hAnsi="Times New Roman"/>
          <w:sz w:val="26"/>
          <w:szCs w:val="26"/>
        </w:rPr>
        <w:t xml:space="preserve">3. 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8" w:history="1">
        <w:r w:rsidRPr="00E85B57">
          <w:rPr>
            <w:rFonts w:ascii="Times New Roman" w:hAnsi="Times New Roman"/>
            <w:color w:val="0563C1"/>
            <w:sz w:val="26"/>
            <w:szCs w:val="26"/>
            <w:u w:val="single"/>
          </w:rPr>
          <w:t>https://znanium.com/catalog/product/1044405</w:t>
        </w:r>
      </w:hyperlink>
    </w:p>
    <w:p w14:paraId="5412415C"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Интернет- ресурсы</w:t>
      </w:r>
    </w:p>
    <w:p w14:paraId="5B62456E" w14:textId="77777777" w:rsidR="00E85B57" w:rsidRPr="00E85B57" w:rsidRDefault="00E85B57" w:rsidP="00E85B57">
      <w:pPr>
        <w:tabs>
          <w:tab w:val="center" w:pos="4677"/>
          <w:tab w:val="left" w:pos="6210"/>
        </w:tabs>
        <w:spacing w:after="0"/>
        <w:jc w:val="both"/>
        <w:rPr>
          <w:rFonts w:ascii="Times New Roman" w:hAnsi="Times New Roman"/>
          <w:b/>
          <w:sz w:val="26"/>
          <w:szCs w:val="26"/>
        </w:rPr>
      </w:pPr>
      <w:r w:rsidRPr="00E85B57">
        <w:rPr>
          <w:rFonts w:ascii="Times New Roman" w:hAnsi="Times New Roman"/>
          <w:b/>
          <w:sz w:val="26"/>
          <w:szCs w:val="26"/>
        </w:rPr>
        <w:t>znanium.com – Электронная библиотечная система</w:t>
      </w:r>
    </w:p>
    <w:p w14:paraId="640E7316" w14:textId="77777777" w:rsidR="00E85B57" w:rsidRPr="004E3063" w:rsidRDefault="00E85B57" w:rsidP="00E85B57">
      <w:pPr>
        <w:tabs>
          <w:tab w:val="center" w:pos="4677"/>
          <w:tab w:val="left" w:pos="6210"/>
        </w:tabs>
        <w:spacing w:after="0"/>
        <w:jc w:val="both"/>
        <w:rPr>
          <w:rFonts w:ascii="Times New Roman" w:hAnsi="Times New Roman"/>
          <w:sz w:val="26"/>
          <w:szCs w:val="26"/>
          <w:lang w:val="en-US"/>
        </w:rPr>
      </w:pPr>
      <w:r w:rsidRPr="00E85B57">
        <w:rPr>
          <w:rFonts w:ascii="Times New Roman" w:hAnsi="Times New Roman"/>
          <w:sz w:val="26"/>
          <w:szCs w:val="26"/>
          <w:lang w:val="en-US"/>
        </w:rPr>
        <w:t>www</w:t>
      </w:r>
      <w:r w:rsidRPr="004E3063">
        <w:rPr>
          <w:rFonts w:ascii="Times New Roman" w:hAnsi="Times New Roman"/>
          <w:sz w:val="26"/>
          <w:szCs w:val="26"/>
          <w:lang w:val="en-US"/>
        </w:rPr>
        <w:t>./</w:t>
      </w:r>
      <w:r w:rsidRPr="00E85B57">
        <w:rPr>
          <w:rFonts w:ascii="Times New Roman" w:hAnsi="Times New Roman"/>
          <w:sz w:val="26"/>
          <w:szCs w:val="26"/>
          <w:lang w:val="en-US"/>
        </w:rPr>
        <w:t>edu</w:t>
      </w:r>
      <w:r w:rsidRPr="004E3063">
        <w:rPr>
          <w:rFonts w:ascii="Times New Roman" w:hAnsi="Times New Roman"/>
          <w:sz w:val="26"/>
          <w:szCs w:val="26"/>
          <w:lang w:val="en-US"/>
        </w:rPr>
        <w:t xml:space="preserve"> /</w:t>
      </w:r>
      <w:r w:rsidRPr="00E85B57">
        <w:rPr>
          <w:rFonts w:ascii="Times New Roman" w:hAnsi="Times New Roman"/>
          <w:sz w:val="26"/>
          <w:szCs w:val="26"/>
          <w:lang w:val="en-US"/>
        </w:rPr>
        <w:t>philos</w:t>
      </w:r>
      <w:r w:rsidRPr="004E3063">
        <w:rPr>
          <w:rFonts w:ascii="Times New Roman" w:hAnsi="Times New Roman"/>
          <w:sz w:val="26"/>
          <w:szCs w:val="26"/>
          <w:lang w:val="en-US"/>
        </w:rPr>
        <w:t xml:space="preserve">. </w:t>
      </w:r>
      <w:proofErr w:type="spellStart"/>
      <w:r w:rsidRPr="00E85B57">
        <w:rPr>
          <w:rFonts w:ascii="Times New Roman" w:hAnsi="Times New Roman"/>
          <w:sz w:val="26"/>
          <w:szCs w:val="26"/>
          <w:lang w:val="en-US"/>
        </w:rPr>
        <w:t>htm</w:t>
      </w:r>
      <w:proofErr w:type="spellEnd"/>
    </w:p>
    <w:p w14:paraId="196202F0" w14:textId="77777777" w:rsidR="00E85B57" w:rsidRPr="00E85B57" w:rsidRDefault="00E85B57" w:rsidP="00E85B57">
      <w:pPr>
        <w:tabs>
          <w:tab w:val="center" w:pos="4677"/>
          <w:tab w:val="left" w:pos="6210"/>
        </w:tabs>
        <w:spacing w:after="0"/>
        <w:jc w:val="both"/>
        <w:rPr>
          <w:rFonts w:ascii="Times New Roman" w:hAnsi="Times New Roman"/>
          <w:sz w:val="26"/>
          <w:szCs w:val="26"/>
          <w:lang w:val="en-US"/>
        </w:rPr>
      </w:pPr>
      <w:proofErr w:type="spellStart"/>
      <w:r w:rsidRPr="00E85B57">
        <w:rPr>
          <w:rFonts w:ascii="Times New Roman" w:hAnsi="Times New Roman"/>
          <w:sz w:val="26"/>
          <w:szCs w:val="26"/>
          <w:lang w:val="en-US"/>
        </w:rPr>
        <w:t>ru</w:t>
      </w:r>
      <w:proofErr w:type="spellEnd"/>
      <w:r w:rsidRPr="00E85B57">
        <w:rPr>
          <w:rFonts w:ascii="Times New Roman" w:hAnsi="Times New Roman"/>
          <w:sz w:val="26"/>
          <w:szCs w:val="26"/>
          <w:lang w:val="en-US"/>
        </w:rPr>
        <w:t xml:space="preserve">. </w:t>
      </w:r>
      <w:proofErr w:type="spellStart"/>
      <w:r w:rsidRPr="00E85B57">
        <w:rPr>
          <w:rFonts w:ascii="Times New Roman" w:hAnsi="Times New Roman"/>
          <w:sz w:val="26"/>
          <w:szCs w:val="26"/>
          <w:lang w:val="en-US"/>
        </w:rPr>
        <w:t>wikipedia</w:t>
      </w:r>
      <w:proofErr w:type="spellEnd"/>
      <w:r w:rsidRPr="00E85B57">
        <w:rPr>
          <w:rFonts w:ascii="Times New Roman" w:hAnsi="Times New Roman"/>
          <w:sz w:val="26"/>
          <w:szCs w:val="26"/>
          <w:lang w:val="en-US"/>
        </w:rPr>
        <w:t xml:space="preserve">/org / wiki / </w:t>
      </w:r>
      <w:r w:rsidRPr="00E85B57">
        <w:rPr>
          <w:rFonts w:ascii="Times New Roman" w:hAnsi="Times New Roman"/>
          <w:sz w:val="26"/>
          <w:szCs w:val="26"/>
        </w:rPr>
        <w:t>Философия</w:t>
      </w:r>
    </w:p>
    <w:p w14:paraId="601772E6" w14:textId="77777777" w:rsidR="00E85B57" w:rsidRPr="00E85B57" w:rsidRDefault="00E85B57" w:rsidP="00E85B57">
      <w:pPr>
        <w:tabs>
          <w:tab w:val="center" w:pos="4677"/>
          <w:tab w:val="left" w:pos="6210"/>
        </w:tabs>
        <w:spacing w:after="0"/>
        <w:jc w:val="both"/>
        <w:rPr>
          <w:rFonts w:ascii="Times New Roman" w:hAnsi="Times New Roman"/>
          <w:sz w:val="26"/>
          <w:szCs w:val="26"/>
          <w:lang w:val="en-US"/>
        </w:rPr>
      </w:pPr>
      <w:r w:rsidRPr="00E85B57">
        <w:rPr>
          <w:rFonts w:ascii="Times New Roman" w:hAnsi="Times New Roman"/>
          <w:sz w:val="26"/>
          <w:szCs w:val="26"/>
          <w:lang w:val="en-US"/>
        </w:rPr>
        <w:t xml:space="preserve">www. </w:t>
      </w:r>
      <w:proofErr w:type="spellStart"/>
      <w:r w:rsidRPr="00E85B57">
        <w:rPr>
          <w:rFonts w:ascii="Times New Roman" w:hAnsi="Times New Roman"/>
          <w:sz w:val="26"/>
          <w:szCs w:val="26"/>
          <w:lang w:val="en-US"/>
        </w:rPr>
        <w:t>diplom-inet</w:t>
      </w:r>
      <w:proofErr w:type="spellEnd"/>
      <w:r w:rsidRPr="00E85B57">
        <w:rPr>
          <w:rFonts w:ascii="Times New Roman" w:hAnsi="Times New Roman"/>
          <w:sz w:val="26"/>
          <w:szCs w:val="26"/>
          <w:lang w:val="en-US"/>
        </w:rPr>
        <w:t>/</w:t>
      </w:r>
      <w:proofErr w:type="spellStart"/>
      <w:r w:rsidRPr="00E85B57">
        <w:rPr>
          <w:rFonts w:ascii="Times New Roman" w:hAnsi="Times New Roman"/>
          <w:sz w:val="26"/>
          <w:szCs w:val="26"/>
          <w:lang w:val="en-US"/>
        </w:rPr>
        <w:t>ru</w:t>
      </w:r>
      <w:proofErr w:type="spellEnd"/>
      <w:r w:rsidRPr="00E85B57">
        <w:rPr>
          <w:rFonts w:ascii="Times New Roman" w:hAnsi="Times New Roman"/>
          <w:sz w:val="26"/>
          <w:szCs w:val="26"/>
          <w:lang w:val="en-US"/>
        </w:rPr>
        <w:t xml:space="preserve"> / </w:t>
      </w:r>
      <w:proofErr w:type="spellStart"/>
      <w:r w:rsidRPr="00E85B57">
        <w:rPr>
          <w:rFonts w:ascii="Times New Roman" w:hAnsi="Times New Roman"/>
          <w:sz w:val="26"/>
          <w:szCs w:val="26"/>
          <w:lang w:val="en-US"/>
        </w:rPr>
        <w:t>resursfilos</w:t>
      </w:r>
      <w:proofErr w:type="spellEnd"/>
    </w:p>
    <w:p w14:paraId="7E9FC6DB" w14:textId="77777777" w:rsidR="00E85B57" w:rsidRPr="004E3063" w:rsidRDefault="00E85B57" w:rsidP="00E85B57">
      <w:pPr>
        <w:spacing w:after="0"/>
        <w:jc w:val="both"/>
        <w:rPr>
          <w:rFonts w:ascii="Times New Roman" w:eastAsia="Times New Roman" w:hAnsi="Times New Roman"/>
          <w:b/>
          <w:bCs/>
          <w:sz w:val="26"/>
          <w:szCs w:val="26"/>
          <w:lang w:val="en-US" w:eastAsia="ru-RU"/>
        </w:rPr>
      </w:pPr>
      <w:r w:rsidRPr="00E85B57">
        <w:rPr>
          <w:rFonts w:ascii="Times New Roman" w:eastAsia="Times New Roman" w:hAnsi="Times New Roman"/>
          <w:b/>
          <w:bCs/>
          <w:sz w:val="26"/>
          <w:szCs w:val="26"/>
          <w:lang w:eastAsia="ru-RU"/>
        </w:rPr>
        <w:t>Сервисы</w:t>
      </w:r>
      <w:r w:rsidRPr="004E3063">
        <w:rPr>
          <w:rFonts w:ascii="Times New Roman" w:eastAsia="Times New Roman" w:hAnsi="Times New Roman"/>
          <w:b/>
          <w:bCs/>
          <w:sz w:val="26"/>
          <w:szCs w:val="26"/>
          <w:lang w:val="en-US" w:eastAsia="ru-RU"/>
        </w:rPr>
        <w:t xml:space="preserve"> </w:t>
      </w:r>
      <w:r w:rsidRPr="00E85B57">
        <w:rPr>
          <w:rFonts w:ascii="Times New Roman" w:eastAsia="Times New Roman" w:hAnsi="Times New Roman"/>
          <w:b/>
          <w:bCs/>
          <w:sz w:val="26"/>
          <w:szCs w:val="26"/>
          <w:lang w:eastAsia="ru-RU"/>
        </w:rPr>
        <w:t>и</w:t>
      </w:r>
      <w:r w:rsidRPr="004E3063">
        <w:rPr>
          <w:rFonts w:ascii="Times New Roman" w:eastAsia="Times New Roman" w:hAnsi="Times New Roman"/>
          <w:b/>
          <w:bCs/>
          <w:sz w:val="26"/>
          <w:szCs w:val="26"/>
          <w:lang w:val="en-US" w:eastAsia="ru-RU"/>
        </w:rPr>
        <w:t xml:space="preserve"> </w:t>
      </w:r>
      <w:r w:rsidRPr="00E85B57">
        <w:rPr>
          <w:rFonts w:ascii="Times New Roman" w:eastAsia="Times New Roman" w:hAnsi="Times New Roman"/>
          <w:b/>
          <w:bCs/>
          <w:sz w:val="26"/>
          <w:szCs w:val="26"/>
          <w:lang w:eastAsia="ru-RU"/>
        </w:rPr>
        <w:t>инструменты</w:t>
      </w:r>
      <w:r w:rsidRPr="004E3063">
        <w:rPr>
          <w:rFonts w:ascii="Times New Roman" w:eastAsia="Times New Roman" w:hAnsi="Times New Roman"/>
          <w:b/>
          <w:bCs/>
          <w:sz w:val="26"/>
          <w:szCs w:val="26"/>
          <w:lang w:val="en-US" w:eastAsia="ru-RU"/>
        </w:rPr>
        <w:t xml:space="preserve">: </w:t>
      </w:r>
    </w:p>
    <w:p w14:paraId="529CAF93" w14:textId="77777777" w:rsidR="00E85B57" w:rsidRPr="004E3063" w:rsidRDefault="00E85B57" w:rsidP="00E85B57">
      <w:pPr>
        <w:spacing w:after="0"/>
        <w:jc w:val="both"/>
        <w:rPr>
          <w:rFonts w:ascii="Times New Roman" w:eastAsia="Times New Roman" w:hAnsi="Times New Roman"/>
          <w:sz w:val="26"/>
          <w:szCs w:val="26"/>
          <w:lang w:val="en-US" w:eastAsia="ru-RU"/>
        </w:rPr>
      </w:pPr>
      <w:r w:rsidRPr="004E3063">
        <w:rPr>
          <w:rFonts w:ascii="Times New Roman" w:eastAsia="Times New Roman" w:hAnsi="Times New Roman"/>
          <w:sz w:val="26"/>
          <w:szCs w:val="26"/>
          <w:lang w:val="en-US" w:eastAsia="ru-RU"/>
        </w:rPr>
        <w:t xml:space="preserve">1. </w:t>
      </w:r>
      <w:r w:rsidRPr="00E85B57">
        <w:rPr>
          <w:rFonts w:ascii="Times New Roman" w:eastAsia="Times New Roman" w:hAnsi="Times New Roman"/>
          <w:sz w:val="26"/>
          <w:szCs w:val="26"/>
          <w:lang w:val="en-US" w:eastAsia="ru-RU"/>
        </w:rPr>
        <w:t>Skype</w:t>
      </w:r>
      <w:r w:rsidRPr="004E3063">
        <w:rPr>
          <w:rFonts w:ascii="Times New Roman" w:eastAsia="Times New Roman" w:hAnsi="Times New Roman"/>
          <w:sz w:val="26"/>
          <w:szCs w:val="26"/>
          <w:lang w:val="en-US" w:eastAsia="ru-RU"/>
        </w:rPr>
        <w:t xml:space="preserve"> (</w:t>
      </w:r>
      <w:r w:rsidRPr="00E85B57">
        <w:rPr>
          <w:rFonts w:ascii="Times New Roman" w:eastAsia="Times New Roman" w:hAnsi="Times New Roman"/>
          <w:sz w:val="26"/>
          <w:szCs w:val="26"/>
          <w:lang w:eastAsia="ru-RU"/>
        </w:rPr>
        <w:t>режим</w:t>
      </w:r>
      <w:r w:rsidRPr="004E3063">
        <w:rPr>
          <w:rFonts w:ascii="Times New Roman" w:eastAsia="Times New Roman" w:hAnsi="Times New Roman"/>
          <w:sz w:val="26"/>
          <w:szCs w:val="26"/>
          <w:lang w:val="en-US" w:eastAsia="ru-RU"/>
        </w:rPr>
        <w:t xml:space="preserve"> </w:t>
      </w:r>
      <w:r w:rsidRPr="00E85B57">
        <w:rPr>
          <w:rFonts w:ascii="Times New Roman" w:eastAsia="Times New Roman" w:hAnsi="Times New Roman"/>
          <w:sz w:val="26"/>
          <w:szCs w:val="26"/>
          <w:lang w:eastAsia="ru-RU"/>
        </w:rPr>
        <w:t>доступа</w:t>
      </w:r>
      <w:r w:rsidRPr="004E3063">
        <w:rPr>
          <w:rFonts w:ascii="Times New Roman" w:eastAsia="Times New Roman" w:hAnsi="Times New Roman"/>
          <w:sz w:val="26"/>
          <w:szCs w:val="26"/>
          <w:lang w:val="en-US" w:eastAsia="ru-RU"/>
        </w:rPr>
        <w:t xml:space="preserve">: </w:t>
      </w:r>
      <w:r w:rsidRPr="00E85B57">
        <w:rPr>
          <w:rFonts w:ascii="Times New Roman" w:eastAsia="Times New Roman" w:hAnsi="Times New Roman"/>
          <w:sz w:val="26"/>
          <w:szCs w:val="26"/>
          <w:lang w:val="en-US" w:eastAsia="ru-RU"/>
        </w:rPr>
        <w:t>https</w:t>
      </w:r>
      <w:r w:rsidRPr="004E3063">
        <w:rPr>
          <w:rFonts w:ascii="Times New Roman" w:eastAsia="Times New Roman" w:hAnsi="Times New Roman"/>
          <w:sz w:val="26"/>
          <w:szCs w:val="26"/>
          <w:lang w:val="en-US" w:eastAsia="ru-RU"/>
        </w:rPr>
        <w:t>://</w:t>
      </w:r>
      <w:r w:rsidRPr="00E85B57">
        <w:rPr>
          <w:rFonts w:ascii="Times New Roman" w:eastAsia="Times New Roman" w:hAnsi="Times New Roman"/>
          <w:sz w:val="26"/>
          <w:szCs w:val="26"/>
          <w:lang w:val="en-US" w:eastAsia="ru-RU"/>
        </w:rPr>
        <w:t>www</w:t>
      </w:r>
      <w:r w:rsidRPr="004E3063">
        <w:rPr>
          <w:rFonts w:ascii="Times New Roman" w:eastAsia="Times New Roman" w:hAnsi="Times New Roman"/>
          <w:sz w:val="26"/>
          <w:szCs w:val="26"/>
          <w:lang w:val="en-US" w:eastAsia="ru-RU"/>
        </w:rPr>
        <w:t>.</w:t>
      </w:r>
      <w:r w:rsidRPr="00E85B57">
        <w:rPr>
          <w:rFonts w:ascii="Times New Roman" w:eastAsia="Times New Roman" w:hAnsi="Times New Roman"/>
          <w:sz w:val="26"/>
          <w:szCs w:val="26"/>
          <w:lang w:val="en-US" w:eastAsia="ru-RU"/>
        </w:rPr>
        <w:t>skype</w:t>
      </w:r>
      <w:r w:rsidRPr="004E3063">
        <w:rPr>
          <w:rFonts w:ascii="Times New Roman" w:eastAsia="Times New Roman" w:hAnsi="Times New Roman"/>
          <w:sz w:val="26"/>
          <w:szCs w:val="26"/>
          <w:lang w:val="en-US" w:eastAsia="ru-RU"/>
        </w:rPr>
        <w:t>.</w:t>
      </w:r>
      <w:r w:rsidRPr="00E85B57">
        <w:rPr>
          <w:rFonts w:ascii="Times New Roman" w:eastAsia="Times New Roman" w:hAnsi="Times New Roman"/>
          <w:sz w:val="26"/>
          <w:szCs w:val="26"/>
          <w:lang w:val="en-US" w:eastAsia="ru-RU"/>
        </w:rPr>
        <w:t>com</w:t>
      </w:r>
      <w:r w:rsidRPr="004E3063">
        <w:rPr>
          <w:rFonts w:ascii="Times New Roman" w:eastAsia="Times New Roman" w:hAnsi="Times New Roman"/>
          <w:sz w:val="26"/>
          <w:szCs w:val="26"/>
          <w:lang w:val="en-US" w:eastAsia="ru-RU"/>
        </w:rPr>
        <w:t xml:space="preserve">/) </w:t>
      </w:r>
    </w:p>
    <w:p w14:paraId="60088985" w14:textId="77777777" w:rsidR="00E85B57" w:rsidRPr="00E85B57" w:rsidRDefault="00E85B57" w:rsidP="00E85B57">
      <w:pPr>
        <w:spacing w:after="0"/>
        <w:jc w:val="both"/>
        <w:rPr>
          <w:rFonts w:ascii="Times New Roman" w:eastAsia="Times New Roman" w:hAnsi="Times New Roman"/>
          <w:sz w:val="26"/>
          <w:szCs w:val="26"/>
          <w:lang w:eastAsia="ru-RU"/>
        </w:rPr>
      </w:pPr>
      <w:r w:rsidRPr="00E85B57">
        <w:rPr>
          <w:rFonts w:ascii="Times New Roman" w:eastAsia="Times New Roman" w:hAnsi="Times New Roman"/>
          <w:sz w:val="26"/>
          <w:szCs w:val="26"/>
          <w:lang w:eastAsia="ru-RU"/>
        </w:rPr>
        <w:t xml:space="preserve">2. </w:t>
      </w:r>
      <w:proofErr w:type="spellStart"/>
      <w:r w:rsidRPr="00E85B57">
        <w:rPr>
          <w:rFonts w:ascii="Times New Roman" w:eastAsia="Times New Roman" w:hAnsi="Times New Roman"/>
          <w:sz w:val="26"/>
          <w:szCs w:val="26"/>
          <w:lang w:eastAsia="ru-RU"/>
        </w:rPr>
        <w:t>Zoom</w:t>
      </w:r>
      <w:proofErr w:type="spellEnd"/>
      <w:r w:rsidRPr="00E85B57">
        <w:rPr>
          <w:rFonts w:ascii="Times New Roman" w:eastAsia="Times New Roman" w:hAnsi="Times New Roman"/>
          <w:sz w:val="26"/>
          <w:szCs w:val="26"/>
          <w:lang w:eastAsia="ru-RU"/>
        </w:rPr>
        <w:t xml:space="preserve"> (режим доступа: </w:t>
      </w:r>
      <w:hyperlink r:id="rId9" w:history="1">
        <w:r w:rsidRPr="00E85B57">
          <w:rPr>
            <w:rFonts w:ascii="Times New Roman" w:eastAsia="Times New Roman" w:hAnsi="Times New Roman"/>
            <w:sz w:val="26"/>
            <w:szCs w:val="26"/>
            <w:u w:val="single"/>
            <w:lang w:eastAsia="ru-RU"/>
          </w:rPr>
          <w:t>https://zoom.us/</w:t>
        </w:r>
      </w:hyperlink>
      <w:r w:rsidRPr="00E85B57">
        <w:rPr>
          <w:rFonts w:ascii="Times New Roman" w:eastAsia="Times New Roman" w:hAnsi="Times New Roman"/>
          <w:sz w:val="26"/>
          <w:szCs w:val="26"/>
          <w:lang w:eastAsia="ru-RU"/>
        </w:rPr>
        <w:t>)</w:t>
      </w:r>
    </w:p>
    <w:p w14:paraId="42909B78" w14:textId="77777777" w:rsidR="00E85B57" w:rsidRPr="00E85B57" w:rsidRDefault="00E85B57" w:rsidP="00E85B57">
      <w:pPr>
        <w:spacing w:after="0"/>
        <w:jc w:val="both"/>
        <w:rPr>
          <w:rFonts w:ascii="Times New Roman" w:eastAsia="Times New Roman" w:hAnsi="Times New Roman"/>
          <w:sz w:val="26"/>
          <w:szCs w:val="26"/>
          <w:lang w:eastAsia="ru-RU"/>
        </w:rPr>
      </w:pPr>
      <w:r w:rsidRPr="00E85B57">
        <w:rPr>
          <w:rFonts w:ascii="Times New Roman" w:eastAsia="Times New Roman" w:hAnsi="Times New Roman"/>
          <w:sz w:val="26"/>
          <w:szCs w:val="26"/>
          <w:lang w:eastAsia="ru-RU"/>
        </w:rPr>
        <w:t xml:space="preserve">3. https://disk.yandex.ru/ </w:t>
      </w:r>
    </w:p>
    <w:p w14:paraId="525D4B7C" w14:textId="5878A918" w:rsidR="001A429A" w:rsidRDefault="001A429A" w:rsidP="008A74AC">
      <w:pPr>
        <w:tabs>
          <w:tab w:val="center" w:pos="4677"/>
          <w:tab w:val="left" w:pos="6210"/>
        </w:tabs>
        <w:spacing w:after="160"/>
        <w:rPr>
          <w:rFonts w:ascii="Times New Roman" w:hAnsi="Times New Roman"/>
          <w:sz w:val="26"/>
          <w:szCs w:val="26"/>
        </w:rPr>
      </w:pPr>
    </w:p>
    <w:p w14:paraId="27FBD982" w14:textId="03D41743" w:rsidR="00E85B57" w:rsidRDefault="00E85B57" w:rsidP="008A74AC">
      <w:pPr>
        <w:tabs>
          <w:tab w:val="center" w:pos="4677"/>
          <w:tab w:val="left" w:pos="6210"/>
        </w:tabs>
        <w:spacing w:after="160"/>
        <w:rPr>
          <w:rFonts w:ascii="Times New Roman" w:hAnsi="Times New Roman"/>
          <w:sz w:val="26"/>
          <w:szCs w:val="26"/>
        </w:rPr>
      </w:pPr>
    </w:p>
    <w:p w14:paraId="7A8D204E" w14:textId="131D4EAB" w:rsidR="00E85B57" w:rsidRDefault="00E85B57" w:rsidP="008A74AC">
      <w:pPr>
        <w:tabs>
          <w:tab w:val="center" w:pos="4677"/>
          <w:tab w:val="left" w:pos="6210"/>
        </w:tabs>
        <w:spacing w:after="160"/>
        <w:rPr>
          <w:rFonts w:ascii="Times New Roman" w:hAnsi="Times New Roman"/>
          <w:sz w:val="26"/>
          <w:szCs w:val="26"/>
        </w:rPr>
      </w:pPr>
    </w:p>
    <w:p w14:paraId="665FB330" w14:textId="006A13B4" w:rsidR="00E85B57" w:rsidRDefault="00E85B57" w:rsidP="008A74AC">
      <w:pPr>
        <w:tabs>
          <w:tab w:val="center" w:pos="4677"/>
          <w:tab w:val="left" w:pos="6210"/>
        </w:tabs>
        <w:spacing w:after="160"/>
        <w:rPr>
          <w:rFonts w:ascii="Times New Roman" w:hAnsi="Times New Roman"/>
          <w:sz w:val="26"/>
          <w:szCs w:val="26"/>
        </w:rPr>
      </w:pPr>
    </w:p>
    <w:p w14:paraId="00829D03" w14:textId="77777777" w:rsidR="00E85B57" w:rsidRPr="009C5AA1" w:rsidRDefault="00E85B57" w:rsidP="008A74AC">
      <w:pPr>
        <w:tabs>
          <w:tab w:val="center" w:pos="4677"/>
          <w:tab w:val="left" w:pos="6210"/>
        </w:tabs>
        <w:spacing w:after="160"/>
        <w:rPr>
          <w:rFonts w:ascii="Times New Roman" w:hAnsi="Times New Roman"/>
          <w:sz w:val="26"/>
          <w:szCs w:val="26"/>
        </w:rPr>
      </w:pPr>
    </w:p>
    <w:p w14:paraId="6025B59A" w14:textId="77777777" w:rsidR="001A429A" w:rsidRPr="009C5AA1" w:rsidRDefault="001A429A" w:rsidP="008A74AC">
      <w:pPr>
        <w:tabs>
          <w:tab w:val="center" w:pos="4677"/>
          <w:tab w:val="left" w:pos="6210"/>
        </w:tabs>
        <w:spacing w:after="160"/>
        <w:rPr>
          <w:rFonts w:ascii="Times New Roman" w:hAnsi="Times New Roman"/>
          <w:b/>
          <w:sz w:val="26"/>
          <w:szCs w:val="26"/>
        </w:rPr>
      </w:pPr>
    </w:p>
    <w:p w14:paraId="21B4C1D1" w14:textId="77777777" w:rsidR="001A429A" w:rsidRPr="009C5AA1" w:rsidRDefault="001A429A" w:rsidP="008A74AC">
      <w:pPr>
        <w:shd w:val="clear" w:color="auto" w:fill="FFFFFF"/>
        <w:spacing w:after="0"/>
        <w:rPr>
          <w:rFonts w:ascii="Times New Roman" w:eastAsia="Times New Roman" w:hAnsi="Times New Roman"/>
          <w:b/>
          <w:color w:val="000000"/>
          <w:sz w:val="26"/>
          <w:szCs w:val="26"/>
          <w:lang w:eastAsia="ru-RU"/>
        </w:rPr>
      </w:pPr>
      <w:r w:rsidRPr="009C5AA1">
        <w:rPr>
          <w:rFonts w:ascii="Times New Roman" w:hAnsi="Times New Roman"/>
          <w:b/>
          <w:bCs/>
          <w:sz w:val="26"/>
          <w:szCs w:val="26"/>
        </w:rPr>
        <w:t xml:space="preserve">        </w:t>
      </w:r>
    </w:p>
    <w:p w14:paraId="68A44107" w14:textId="77777777" w:rsidR="00302852" w:rsidRPr="009C5AA1" w:rsidRDefault="00302852" w:rsidP="008A74AC">
      <w:pPr>
        <w:tabs>
          <w:tab w:val="center" w:pos="4677"/>
          <w:tab w:val="left" w:pos="6210"/>
        </w:tabs>
        <w:jc w:val="both"/>
        <w:rPr>
          <w:rFonts w:ascii="Times New Roman" w:hAnsi="Times New Roman"/>
          <w:b/>
          <w:sz w:val="26"/>
          <w:szCs w:val="26"/>
        </w:rPr>
      </w:pPr>
    </w:p>
    <w:p w14:paraId="7FA40D47" w14:textId="443319D2" w:rsidR="00E355C4" w:rsidRPr="009C5AA1" w:rsidRDefault="001A429A" w:rsidP="008A74AC">
      <w:pPr>
        <w:tabs>
          <w:tab w:val="left" w:pos="3405"/>
        </w:tabs>
        <w:jc w:val="right"/>
        <w:rPr>
          <w:rFonts w:ascii="Times New Roman" w:hAnsi="Times New Roman"/>
          <w:sz w:val="26"/>
          <w:szCs w:val="26"/>
        </w:rPr>
      </w:pPr>
      <w:r w:rsidRPr="009C5AA1">
        <w:rPr>
          <w:rFonts w:ascii="Times New Roman" w:hAnsi="Times New Roman"/>
          <w:sz w:val="26"/>
          <w:szCs w:val="26"/>
        </w:rPr>
        <w:lastRenderedPageBreak/>
        <w:t xml:space="preserve">                                             </w:t>
      </w:r>
      <w:r w:rsidR="005C1D2C" w:rsidRPr="009C5AA1">
        <w:rPr>
          <w:rFonts w:ascii="Times New Roman" w:hAnsi="Times New Roman"/>
          <w:sz w:val="26"/>
          <w:szCs w:val="26"/>
        </w:rPr>
        <w:t>Приложение 1</w:t>
      </w:r>
      <w:r w:rsidR="00D24505" w:rsidRPr="009C5AA1">
        <w:rPr>
          <w:rFonts w:ascii="Times New Roman" w:hAnsi="Times New Roman"/>
          <w:sz w:val="26"/>
          <w:szCs w:val="26"/>
        </w:rPr>
        <w:t xml:space="preserve">   </w:t>
      </w:r>
    </w:p>
    <w:p w14:paraId="539E580D" w14:textId="77777777" w:rsidR="005C1D2C" w:rsidRPr="009C5AA1" w:rsidRDefault="00E355C4" w:rsidP="008A74AC">
      <w:pPr>
        <w:tabs>
          <w:tab w:val="left" w:pos="3405"/>
        </w:tabs>
        <w:jc w:val="right"/>
        <w:rPr>
          <w:rFonts w:ascii="Times New Roman" w:hAnsi="Times New Roman"/>
          <w:sz w:val="26"/>
          <w:szCs w:val="26"/>
        </w:rPr>
      </w:pPr>
      <w:r w:rsidRPr="009C5AA1">
        <w:rPr>
          <w:rFonts w:ascii="Times New Roman" w:hAnsi="Times New Roman"/>
          <w:sz w:val="26"/>
          <w:szCs w:val="26"/>
        </w:rPr>
        <w:t xml:space="preserve">                                     </w:t>
      </w:r>
      <w:r w:rsidR="005C1D2C" w:rsidRPr="009C5AA1">
        <w:rPr>
          <w:rFonts w:ascii="Times New Roman" w:hAnsi="Times New Roman"/>
          <w:sz w:val="26"/>
          <w:szCs w:val="26"/>
        </w:rPr>
        <w:t>Титульный лист реферата.</w:t>
      </w:r>
    </w:p>
    <w:p w14:paraId="7CA4BCEA" w14:textId="77777777"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Министерство   образования и науки Республики Татарстан</w:t>
      </w:r>
    </w:p>
    <w:p w14:paraId="56F0672D" w14:textId="77777777" w:rsidR="004E7DC8" w:rsidRPr="009C5AA1" w:rsidRDefault="004E7DC8" w:rsidP="008A74AC">
      <w:pPr>
        <w:spacing w:after="0"/>
        <w:jc w:val="center"/>
        <w:rPr>
          <w:rFonts w:ascii="Times New Roman" w:hAnsi="Times New Roman"/>
          <w:b/>
          <w:sz w:val="26"/>
          <w:szCs w:val="26"/>
        </w:rPr>
      </w:pPr>
      <w:r w:rsidRPr="009C5AA1">
        <w:rPr>
          <w:rFonts w:ascii="Times New Roman" w:hAnsi="Times New Roman"/>
          <w:b/>
          <w:sz w:val="26"/>
          <w:szCs w:val="26"/>
        </w:rPr>
        <w:t>ГАПОУ «Казанский политехнический колледж»</w:t>
      </w:r>
    </w:p>
    <w:p w14:paraId="5FB30116" w14:textId="77777777" w:rsidR="005A21B4" w:rsidRPr="009C5AA1" w:rsidRDefault="005A21B4" w:rsidP="008A74AC">
      <w:pPr>
        <w:spacing w:after="0"/>
        <w:jc w:val="both"/>
        <w:rPr>
          <w:rFonts w:ascii="Times New Roman" w:hAnsi="Times New Roman"/>
          <w:sz w:val="26"/>
          <w:szCs w:val="26"/>
        </w:rPr>
      </w:pPr>
    </w:p>
    <w:p w14:paraId="713D9DBA" w14:textId="77777777" w:rsidR="005A21B4" w:rsidRPr="009C5AA1" w:rsidRDefault="005A21B4" w:rsidP="008A74AC">
      <w:pPr>
        <w:spacing w:after="0"/>
        <w:jc w:val="both"/>
        <w:rPr>
          <w:rFonts w:ascii="Times New Roman" w:hAnsi="Times New Roman"/>
          <w:sz w:val="26"/>
          <w:szCs w:val="26"/>
        </w:rPr>
      </w:pPr>
    </w:p>
    <w:p w14:paraId="63D8E89F" w14:textId="77777777" w:rsidR="004E7DC8" w:rsidRPr="009C5AA1" w:rsidRDefault="004E7DC8" w:rsidP="008A74AC">
      <w:pPr>
        <w:spacing w:after="0"/>
        <w:jc w:val="both"/>
        <w:rPr>
          <w:rFonts w:ascii="Times New Roman" w:hAnsi="Times New Roman"/>
          <w:sz w:val="26"/>
          <w:szCs w:val="26"/>
        </w:rPr>
      </w:pPr>
    </w:p>
    <w:p w14:paraId="136105F0" w14:textId="77777777" w:rsidR="004E7DC8" w:rsidRPr="009C5AA1" w:rsidRDefault="004E7DC8" w:rsidP="008A74AC">
      <w:pPr>
        <w:spacing w:after="0"/>
        <w:jc w:val="both"/>
        <w:rPr>
          <w:rFonts w:ascii="Times New Roman" w:hAnsi="Times New Roman"/>
          <w:sz w:val="26"/>
          <w:szCs w:val="26"/>
        </w:rPr>
      </w:pPr>
    </w:p>
    <w:p w14:paraId="0C2D8A6D" w14:textId="77777777" w:rsidR="005A21B4" w:rsidRPr="009C5AA1" w:rsidRDefault="00D24505" w:rsidP="008A74AC">
      <w:pPr>
        <w:spacing w:after="0"/>
        <w:rPr>
          <w:rFonts w:ascii="Times New Roman" w:hAnsi="Times New Roman"/>
          <w:b/>
          <w:sz w:val="26"/>
          <w:szCs w:val="26"/>
        </w:rPr>
      </w:pPr>
      <w:r w:rsidRPr="009C5AA1">
        <w:rPr>
          <w:rFonts w:ascii="Times New Roman" w:hAnsi="Times New Roman"/>
          <w:sz w:val="26"/>
          <w:szCs w:val="26"/>
        </w:rPr>
        <w:t xml:space="preserve">                                                          </w:t>
      </w:r>
      <w:r w:rsidR="005A21B4" w:rsidRPr="009C5AA1">
        <w:rPr>
          <w:rFonts w:ascii="Times New Roman" w:hAnsi="Times New Roman"/>
          <w:b/>
          <w:sz w:val="26"/>
          <w:szCs w:val="26"/>
        </w:rPr>
        <w:t>Реферат</w:t>
      </w:r>
    </w:p>
    <w:p w14:paraId="4A2440F4" w14:textId="77777777"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по </w:t>
      </w:r>
      <w:r w:rsidR="004E7DC8" w:rsidRPr="009C5AA1">
        <w:rPr>
          <w:rFonts w:ascii="Times New Roman" w:hAnsi="Times New Roman"/>
          <w:sz w:val="26"/>
          <w:szCs w:val="26"/>
        </w:rPr>
        <w:t>дисциплине _______________________________________</w:t>
      </w:r>
    </w:p>
    <w:p w14:paraId="6BDCA3CF" w14:textId="77777777" w:rsidR="005A21B4" w:rsidRPr="009C5AA1" w:rsidRDefault="005A21B4" w:rsidP="008A74AC">
      <w:pPr>
        <w:spacing w:after="0"/>
        <w:jc w:val="center"/>
        <w:rPr>
          <w:rFonts w:ascii="Times New Roman" w:hAnsi="Times New Roman"/>
          <w:sz w:val="26"/>
          <w:szCs w:val="26"/>
        </w:rPr>
      </w:pPr>
      <w:r w:rsidRPr="009C5AA1">
        <w:rPr>
          <w:rFonts w:ascii="Times New Roman" w:hAnsi="Times New Roman"/>
          <w:sz w:val="26"/>
          <w:szCs w:val="26"/>
        </w:rPr>
        <w:t xml:space="preserve">Тема: </w:t>
      </w:r>
      <w:r w:rsidR="004E7DC8" w:rsidRPr="009C5AA1">
        <w:rPr>
          <w:rFonts w:ascii="Times New Roman" w:hAnsi="Times New Roman"/>
          <w:color w:val="000000"/>
          <w:spacing w:val="1"/>
          <w:sz w:val="26"/>
          <w:szCs w:val="26"/>
        </w:rPr>
        <w:t>____________________________________________________</w:t>
      </w:r>
    </w:p>
    <w:p w14:paraId="0A852DDE" w14:textId="77777777" w:rsidR="005A21B4" w:rsidRPr="009C5AA1" w:rsidRDefault="005A21B4" w:rsidP="008A74AC">
      <w:pPr>
        <w:spacing w:after="0"/>
        <w:jc w:val="both"/>
        <w:rPr>
          <w:rFonts w:ascii="Times New Roman" w:hAnsi="Times New Roman"/>
          <w:sz w:val="26"/>
          <w:szCs w:val="26"/>
        </w:rPr>
      </w:pPr>
    </w:p>
    <w:p w14:paraId="323D6641" w14:textId="77777777" w:rsidR="005A21B4" w:rsidRPr="009C5AA1" w:rsidRDefault="005A21B4" w:rsidP="008A74AC">
      <w:pPr>
        <w:spacing w:after="0"/>
        <w:jc w:val="both"/>
        <w:rPr>
          <w:rFonts w:ascii="Times New Roman" w:hAnsi="Times New Roman"/>
          <w:sz w:val="26"/>
          <w:szCs w:val="26"/>
        </w:rPr>
      </w:pPr>
    </w:p>
    <w:p w14:paraId="7888A5D3" w14:textId="77777777" w:rsidR="005A21B4" w:rsidRPr="009C5AA1" w:rsidRDefault="005A21B4" w:rsidP="008A74AC">
      <w:pPr>
        <w:spacing w:after="0"/>
        <w:jc w:val="both"/>
        <w:rPr>
          <w:rFonts w:ascii="Times New Roman" w:hAnsi="Times New Roman"/>
          <w:sz w:val="26"/>
          <w:szCs w:val="26"/>
        </w:rPr>
      </w:pPr>
    </w:p>
    <w:p w14:paraId="2D4E842B" w14:textId="77777777" w:rsidR="005A21B4" w:rsidRPr="009C5AA1" w:rsidRDefault="005A21B4" w:rsidP="008A74AC">
      <w:pPr>
        <w:spacing w:after="0"/>
        <w:jc w:val="both"/>
        <w:rPr>
          <w:rFonts w:ascii="Times New Roman" w:hAnsi="Times New Roman"/>
          <w:sz w:val="26"/>
          <w:szCs w:val="26"/>
        </w:rPr>
      </w:pPr>
    </w:p>
    <w:p w14:paraId="38312A7B" w14:textId="77777777" w:rsidR="005A21B4" w:rsidRPr="009C5AA1" w:rsidRDefault="005A21B4" w:rsidP="008A74AC">
      <w:pPr>
        <w:spacing w:after="0"/>
        <w:jc w:val="both"/>
        <w:rPr>
          <w:rFonts w:ascii="Times New Roman" w:hAnsi="Times New Roman"/>
          <w:sz w:val="26"/>
          <w:szCs w:val="26"/>
        </w:rPr>
      </w:pPr>
    </w:p>
    <w:p w14:paraId="513787C0"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Выполнил: </w:t>
      </w:r>
      <w:r w:rsidR="004E7DC8" w:rsidRPr="009C5AA1">
        <w:rPr>
          <w:rFonts w:ascii="Times New Roman" w:hAnsi="Times New Roman"/>
          <w:sz w:val="26"/>
          <w:szCs w:val="26"/>
        </w:rPr>
        <w:t>об</w:t>
      </w:r>
      <w:r w:rsidRPr="009C5AA1">
        <w:rPr>
          <w:rFonts w:ascii="Times New Roman" w:hAnsi="Times New Roman"/>
          <w:sz w:val="26"/>
          <w:szCs w:val="26"/>
        </w:rPr>
        <w:t>уча</w:t>
      </w:r>
      <w:r w:rsidR="004E7DC8" w:rsidRPr="009C5AA1">
        <w:rPr>
          <w:rFonts w:ascii="Times New Roman" w:hAnsi="Times New Roman"/>
          <w:sz w:val="26"/>
          <w:szCs w:val="26"/>
        </w:rPr>
        <w:t>ю</w:t>
      </w:r>
      <w:r w:rsidRPr="009C5AA1">
        <w:rPr>
          <w:rFonts w:ascii="Times New Roman" w:hAnsi="Times New Roman"/>
          <w:sz w:val="26"/>
          <w:szCs w:val="26"/>
        </w:rPr>
        <w:t xml:space="preserve">щийся </w:t>
      </w:r>
      <w:r w:rsidR="004E7DC8" w:rsidRPr="009C5AA1">
        <w:rPr>
          <w:rFonts w:ascii="Times New Roman" w:hAnsi="Times New Roman"/>
          <w:sz w:val="26"/>
          <w:szCs w:val="26"/>
        </w:rPr>
        <w:t>__</w:t>
      </w:r>
      <w:r w:rsidRPr="009C5AA1">
        <w:rPr>
          <w:rFonts w:ascii="Times New Roman" w:hAnsi="Times New Roman"/>
          <w:sz w:val="26"/>
          <w:szCs w:val="26"/>
        </w:rPr>
        <w:t xml:space="preserve">курса, </w:t>
      </w:r>
    </w:p>
    <w:p w14:paraId="5A5FAD23"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 xml:space="preserve">Группы № </w:t>
      </w:r>
      <w:r w:rsidR="004E7DC8" w:rsidRPr="009C5AA1">
        <w:rPr>
          <w:rFonts w:ascii="Times New Roman" w:hAnsi="Times New Roman"/>
          <w:sz w:val="26"/>
          <w:szCs w:val="26"/>
        </w:rPr>
        <w:t>____, ФИО</w:t>
      </w:r>
    </w:p>
    <w:p w14:paraId="2381F022" w14:textId="77777777" w:rsidR="005A21B4" w:rsidRPr="009C5AA1" w:rsidRDefault="005A21B4" w:rsidP="008A74AC">
      <w:pPr>
        <w:tabs>
          <w:tab w:val="left" w:pos="5655"/>
        </w:tabs>
        <w:spacing w:after="0"/>
        <w:ind w:left="4962"/>
        <w:rPr>
          <w:rFonts w:ascii="Times New Roman" w:hAnsi="Times New Roman"/>
          <w:sz w:val="26"/>
          <w:szCs w:val="26"/>
        </w:rPr>
      </w:pPr>
      <w:r w:rsidRPr="009C5AA1">
        <w:rPr>
          <w:rFonts w:ascii="Times New Roman" w:hAnsi="Times New Roman"/>
          <w:sz w:val="26"/>
          <w:szCs w:val="26"/>
        </w:rPr>
        <w:t>Проверил:</w:t>
      </w:r>
    </w:p>
    <w:p w14:paraId="4AE608B7"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Преподаватель: ______</w:t>
      </w:r>
      <w:r w:rsidR="004E7DC8" w:rsidRPr="009C5AA1">
        <w:rPr>
          <w:rFonts w:ascii="Times New Roman" w:hAnsi="Times New Roman"/>
          <w:sz w:val="26"/>
          <w:szCs w:val="26"/>
        </w:rPr>
        <w:t>ФИО</w:t>
      </w:r>
      <w:r w:rsidRPr="009C5AA1">
        <w:rPr>
          <w:rFonts w:ascii="Times New Roman" w:hAnsi="Times New Roman"/>
          <w:sz w:val="26"/>
          <w:szCs w:val="26"/>
        </w:rPr>
        <w:t xml:space="preserve"> </w:t>
      </w:r>
    </w:p>
    <w:p w14:paraId="75E92F71" w14:textId="77777777" w:rsidR="005A21B4" w:rsidRPr="009C5AA1" w:rsidRDefault="005A21B4" w:rsidP="008A74AC">
      <w:pPr>
        <w:spacing w:after="0"/>
        <w:ind w:left="4962"/>
        <w:rPr>
          <w:rFonts w:ascii="Times New Roman" w:hAnsi="Times New Roman"/>
          <w:sz w:val="26"/>
          <w:szCs w:val="26"/>
        </w:rPr>
      </w:pPr>
      <w:r w:rsidRPr="009C5AA1">
        <w:rPr>
          <w:rFonts w:ascii="Times New Roman" w:hAnsi="Times New Roman"/>
          <w:sz w:val="26"/>
          <w:szCs w:val="26"/>
        </w:rPr>
        <w:t>___</w:t>
      </w:r>
      <w:r w:rsidR="00D24505" w:rsidRPr="009C5AA1">
        <w:rPr>
          <w:rFonts w:ascii="Times New Roman" w:hAnsi="Times New Roman"/>
          <w:sz w:val="26"/>
          <w:szCs w:val="26"/>
        </w:rPr>
        <w:t xml:space="preserve"> </w:t>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00D24505" w:rsidRPr="009C5AA1">
        <w:rPr>
          <w:rFonts w:ascii="Times New Roman" w:hAnsi="Times New Roman"/>
          <w:sz w:val="26"/>
          <w:szCs w:val="26"/>
        </w:rPr>
        <w:softHyphen/>
      </w:r>
      <w:r w:rsidRPr="009C5AA1">
        <w:rPr>
          <w:rFonts w:ascii="Times New Roman" w:hAnsi="Times New Roman"/>
          <w:sz w:val="26"/>
          <w:szCs w:val="26"/>
        </w:rPr>
        <w:t xml:space="preserve"> (отметка)</w:t>
      </w:r>
    </w:p>
    <w:p w14:paraId="0DCDEF86" w14:textId="77777777" w:rsidR="005A21B4" w:rsidRPr="009C5AA1" w:rsidRDefault="005A21B4" w:rsidP="008A74AC">
      <w:pPr>
        <w:tabs>
          <w:tab w:val="left" w:pos="6975"/>
        </w:tabs>
        <w:spacing w:after="0"/>
        <w:jc w:val="both"/>
        <w:rPr>
          <w:rFonts w:ascii="Times New Roman" w:hAnsi="Times New Roman"/>
          <w:sz w:val="26"/>
          <w:szCs w:val="26"/>
        </w:rPr>
      </w:pPr>
    </w:p>
    <w:p w14:paraId="306AA9B1" w14:textId="77777777" w:rsidR="005A21B4" w:rsidRPr="009C5AA1" w:rsidRDefault="005A21B4" w:rsidP="008A74AC">
      <w:pPr>
        <w:spacing w:after="0"/>
        <w:jc w:val="both"/>
        <w:rPr>
          <w:rFonts w:ascii="Times New Roman" w:hAnsi="Times New Roman"/>
          <w:sz w:val="26"/>
          <w:szCs w:val="26"/>
        </w:rPr>
      </w:pPr>
    </w:p>
    <w:p w14:paraId="06FCC61E" w14:textId="77777777" w:rsidR="005A21B4" w:rsidRPr="009C5AA1" w:rsidRDefault="005A21B4" w:rsidP="008A74AC">
      <w:pPr>
        <w:spacing w:after="0"/>
        <w:jc w:val="both"/>
        <w:rPr>
          <w:rFonts w:ascii="Times New Roman" w:hAnsi="Times New Roman"/>
          <w:sz w:val="26"/>
          <w:szCs w:val="26"/>
        </w:rPr>
      </w:pPr>
    </w:p>
    <w:p w14:paraId="2A492612" w14:textId="77777777" w:rsidR="004E7DC8" w:rsidRPr="009C5AA1" w:rsidRDefault="004E7DC8" w:rsidP="008A74AC">
      <w:pPr>
        <w:spacing w:after="0"/>
        <w:jc w:val="both"/>
        <w:rPr>
          <w:rFonts w:ascii="Times New Roman" w:hAnsi="Times New Roman"/>
          <w:sz w:val="26"/>
          <w:szCs w:val="26"/>
        </w:rPr>
      </w:pPr>
    </w:p>
    <w:p w14:paraId="53464AB8" w14:textId="77777777" w:rsidR="004E7DC8" w:rsidRPr="009C5AA1" w:rsidRDefault="004E7DC8" w:rsidP="008A74AC">
      <w:pPr>
        <w:spacing w:after="0"/>
        <w:jc w:val="both"/>
        <w:rPr>
          <w:rFonts w:ascii="Times New Roman" w:hAnsi="Times New Roman"/>
          <w:sz w:val="26"/>
          <w:szCs w:val="26"/>
        </w:rPr>
      </w:pPr>
    </w:p>
    <w:p w14:paraId="4AAD47F0" w14:textId="77777777" w:rsidR="005C1D2C" w:rsidRPr="009C5AA1" w:rsidRDefault="00D24505" w:rsidP="008A74AC">
      <w:pPr>
        <w:spacing w:after="0"/>
        <w:jc w:val="center"/>
        <w:rPr>
          <w:rFonts w:ascii="Times New Roman" w:hAnsi="Times New Roman"/>
          <w:sz w:val="26"/>
          <w:szCs w:val="26"/>
        </w:rPr>
      </w:pPr>
      <w:r w:rsidRPr="009C5AA1">
        <w:rPr>
          <w:rFonts w:ascii="Times New Roman" w:hAnsi="Times New Roman"/>
          <w:sz w:val="26"/>
          <w:szCs w:val="26"/>
        </w:rPr>
        <w:t xml:space="preserve">Казань, 202 </w:t>
      </w:r>
      <w:r w:rsidR="004E7DC8" w:rsidRPr="009C5AA1">
        <w:rPr>
          <w:rFonts w:ascii="Times New Roman" w:hAnsi="Times New Roman"/>
          <w:sz w:val="26"/>
          <w:szCs w:val="26"/>
        </w:rPr>
        <w:t xml:space="preserve"> г.</w:t>
      </w:r>
    </w:p>
    <w:sectPr w:rsidR="005C1D2C" w:rsidRPr="009C5AA1"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11"/>
  </w:num>
  <w:num w:numId="5">
    <w:abstractNumId w:val="15"/>
  </w:num>
  <w:num w:numId="6">
    <w:abstractNumId w:val="0"/>
  </w:num>
  <w:num w:numId="7">
    <w:abstractNumId w:val="1"/>
  </w:num>
  <w:num w:numId="8">
    <w:abstractNumId w:val="3"/>
  </w:num>
  <w:num w:numId="9">
    <w:abstractNumId w:val="8"/>
  </w:num>
  <w:num w:numId="10">
    <w:abstractNumId w:val="2"/>
  </w:num>
  <w:num w:numId="11">
    <w:abstractNumId w:val="17"/>
  </w:num>
  <w:num w:numId="12">
    <w:abstractNumId w:val="16"/>
  </w:num>
  <w:num w:numId="13">
    <w:abstractNumId w:val="4"/>
  </w:num>
  <w:num w:numId="14">
    <w:abstractNumId w:val="12"/>
  </w:num>
  <w:num w:numId="15">
    <w:abstractNumId w:val="10"/>
  </w:num>
  <w:num w:numId="16">
    <w:abstractNumId w:val="14"/>
  </w:num>
  <w:num w:numId="17">
    <w:abstractNumId w:val="7"/>
  </w:num>
  <w:num w:numId="1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3F15"/>
    <w:rsid w:val="000917D4"/>
    <w:rsid w:val="001A429A"/>
    <w:rsid w:val="0028011C"/>
    <w:rsid w:val="00296E63"/>
    <w:rsid w:val="002C1653"/>
    <w:rsid w:val="002D4A98"/>
    <w:rsid w:val="002E5D77"/>
    <w:rsid w:val="00302852"/>
    <w:rsid w:val="003269C8"/>
    <w:rsid w:val="00347F73"/>
    <w:rsid w:val="00380811"/>
    <w:rsid w:val="0038453F"/>
    <w:rsid w:val="003B0D1B"/>
    <w:rsid w:val="004500E8"/>
    <w:rsid w:val="00472B42"/>
    <w:rsid w:val="004E3063"/>
    <w:rsid w:val="004E6153"/>
    <w:rsid w:val="004E7DC8"/>
    <w:rsid w:val="00526325"/>
    <w:rsid w:val="00581816"/>
    <w:rsid w:val="005832AB"/>
    <w:rsid w:val="005A21B4"/>
    <w:rsid w:val="005C1D2C"/>
    <w:rsid w:val="005F2010"/>
    <w:rsid w:val="005F5ECA"/>
    <w:rsid w:val="00653D86"/>
    <w:rsid w:val="0067518A"/>
    <w:rsid w:val="006C7DA5"/>
    <w:rsid w:val="00710742"/>
    <w:rsid w:val="00725F2B"/>
    <w:rsid w:val="00737FF5"/>
    <w:rsid w:val="00751FEB"/>
    <w:rsid w:val="00761E94"/>
    <w:rsid w:val="007961C4"/>
    <w:rsid w:val="007D5521"/>
    <w:rsid w:val="007E24C4"/>
    <w:rsid w:val="007F27BB"/>
    <w:rsid w:val="008257F5"/>
    <w:rsid w:val="00834930"/>
    <w:rsid w:val="00834ED6"/>
    <w:rsid w:val="008A0F9C"/>
    <w:rsid w:val="008A27CE"/>
    <w:rsid w:val="008A74AC"/>
    <w:rsid w:val="008C316D"/>
    <w:rsid w:val="008D521F"/>
    <w:rsid w:val="008E0E6A"/>
    <w:rsid w:val="008E32B0"/>
    <w:rsid w:val="008E5309"/>
    <w:rsid w:val="00903D63"/>
    <w:rsid w:val="00911DFE"/>
    <w:rsid w:val="0093184D"/>
    <w:rsid w:val="0098760F"/>
    <w:rsid w:val="009C5AA1"/>
    <w:rsid w:val="00A27104"/>
    <w:rsid w:val="00A61507"/>
    <w:rsid w:val="00A74A4E"/>
    <w:rsid w:val="00A8330F"/>
    <w:rsid w:val="00A87A19"/>
    <w:rsid w:val="00AF7B4F"/>
    <w:rsid w:val="00B133A8"/>
    <w:rsid w:val="00B332DC"/>
    <w:rsid w:val="00B6783C"/>
    <w:rsid w:val="00BB7A14"/>
    <w:rsid w:val="00BC601E"/>
    <w:rsid w:val="00BD2356"/>
    <w:rsid w:val="00BD268F"/>
    <w:rsid w:val="00C003DE"/>
    <w:rsid w:val="00C019B5"/>
    <w:rsid w:val="00C14EBC"/>
    <w:rsid w:val="00C84635"/>
    <w:rsid w:val="00CA5FCD"/>
    <w:rsid w:val="00D11B42"/>
    <w:rsid w:val="00D24486"/>
    <w:rsid w:val="00D24505"/>
    <w:rsid w:val="00D6585C"/>
    <w:rsid w:val="00E0218D"/>
    <w:rsid w:val="00E15EAE"/>
    <w:rsid w:val="00E355C4"/>
    <w:rsid w:val="00E85B57"/>
    <w:rsid w:val="00E87D8F"/>
    <w:rsid w:val="00EF2C1E"/>
    <w:rsid w:val="00F23F15"/>
    <w:rsid w:val="00F46945"/>
    <w:rsid w:val="00F60CE4"/>
    <w:rsid w:val="00F6161E"/>
    <w:rsid w:val="00F634DE"/>
    <w:rsid w:val="00F86F9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CE4D1E"/>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9"/>
    <w:rsid w:val="00911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
    <w:next w:val="a"/>
    <w:autoRedefine/>
    <w:uiPriority w:val="39"/>
    <w:semiHidden/>
    <w:unhideWhenUsed/>
    <w:rsid w:val="008E32B0"/>
    <w:pPr>
      <w:spacing w:after="100"/>
      <w:ind w:left="220"/>
    </w:pPr>
  </w:style>
  <w:style w:type="paragraph" w:styleId="af0">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9"/>
    <w:rsid w:val="00796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9"/>
    <w:uiPriority w:val="59"/>
    <w:rsid w:val="009C5AA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405" TargetMode="External"/><Relationship Id="rId3" Type="http://schemas.openxmlformats.org/officeDocument/2006/relationships/settings" Target="settings.xml"/><Relationship Id="rId7" Type="http://schemas.openxmlformats.org/officeDocument/2006/relationships/hyperlink" Target="https://znanium.com/catalog/product/1077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78943"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25</Pages>
  <Words>6681</Words>
  <Characters>38086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70</cp:revision>
  <cp:lastPrinted>2021-11-07T05:43:00Z</cp:lastPrinted>
  <dcterms:created xsi:type="dcterms:W3CDTF">2017-01-17T05:46:00Z</dcterms:created>
  <dcterms:modified xsi:type="dcterms:W3CDTF">2022-04-05T09:24:00Z</dcterms:modified>
</cp:coreProperties>
</file>